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621" w:rsidRDefault="007B6621" w:rsidP="00B855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снова здравствуйте, дорогие дети и уважаемые родители!</w:t>
      </w:r>
    </w:p>
    <w:p w:rsidR="007B6621" w:rsidRDefault="007B6621" w:rsidP="00B855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продолжаем разговор на т</w:t>
      </w:r>
      <w:r w:rsidR="001274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ему всё о ВОВ и День Победы, так как мы в начале месяца обозначили, что по средам, а это у нас занятие по Окружающему миру, мы продолжаем наш проект «День Победы». И сегодня беседа будет на тему: «Памятники и обелиски». Постараемся доступно объяснить детям, что это такое, каких видов бывает и зачем нужно людям.</w:t>
      </w:r>
      <w:r w:rsidR="00B85548" w:rsidRPr="00AD7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85548" w:rsidRDefault="00B85548" w:rsidP="00B8554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D763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Роль родителей в реализации проекта:</w:t>
      </w:r>
      <w:r w:rsidRPr="00AD7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D7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Сбор информации, материала о Великой Отечествен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ной Войне (песни, стихи, детские книги на военную тематику</w:t>
      </w:r>
      <w:r w:rsidRPr="00AD7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показ настоящих наград</w:t>
      </w:r>
      <w:r w:rsidR="007B66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любых вещей военных лет, если есть в семье, если нет – интернет, беседы, фотографии, открытки и т д</w:t>
      </w:r>
      <w:proofErr w:type="gramStart"/>
      <w:r w:rsidR="007B66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AD7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proofErr w:type="gramEnd"/>
      <w:r w:rsidRPr="00AD7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7B6621" w:rsidRPr="00AD7632" w:rsidRDefault="007B6621" w:rsidP="00B855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548" w:rsidRDefault="00B85548" w:rsidP="00B85548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D76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Беседы родителей с детьми о родных участниках в ВОВ, если есть.</w:t>
      </w:r>
    </w:p>
    <w:p w:rsidR="007B6621" w:rsidRDefault="00B85548" w:rsidP="00B85548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Участие </w:t>
      </w:r>
      <w:r w:rsidR="007B66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акции «Укрась своё окно к 9 Мая».</w:t>
      </w:r>
    </w:p>
    <w:bookmarkEnd w:id="0"/>
    <w:p w:rsidR="00856805" w:rsidRDefault="007B6621" w:rsidP="00B85548">
      <w:pPr>
        <w:rPr>
          <w:b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r w:rsidR="00B8554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Участие во Всероссийской акции для дошкольников «ВМЕСТЕ ПОМНИМ» ко дню Великой Победы.</w:t>
      </w:r>
      <w:r w:rsidR="00B85548" w:rsidRPr="00AD763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 w:rsidP="0085680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404040"/>
          <w:sz w:val="21"/>
          <w:szCs w:val="21"/>
        </w:rPr>
      </w:pPr>
      <w:r>
        <w:rPr>
          <w:rStyle w:val="a8"/>
          <w:rFonts w:ascii="Arial" w:hAnsi="Arial" w:cs="Arial"/>
          <w:b/>
          <w:bCs/>
          <w:color w:val="A52A2A"/>
        </w:rPr>
        <w:t> </w:t>
      </w:r>
    </w:p>
    <w:p w:rsidR="00856805" w:rsidRDefault="00856805" w:rsidP="00856805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404040"/>
          <w:sz w:val="21"/>
          <w:szCs w:val="21"/>
        </w:rPr>
      </w:pPr>
      <w:r>
        <w:rPr>
          <w:rStyle w:val="a7"/>
          <w:rFonts w:ascii="Arial" w:hAnsi="Arial" w:cs="Arial"/>
          <w:color w:val="006400"/>
        </w:rPr>
        <w:t>Неумолимо бежит время. Все дальше и дальше уходят от нас страшные дни и ночи самой кровопролитной войны в истории человечества. Войны, которая угрожала многим народам мира завоеванием и порабощением. Войны, которая поставила на карту само существование нашей великой страны.</w:t>
      </w: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Pr="00856805" w:rsidRDefault="00856805" w:rsidP="00856805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hyperlink r:id="rId6" w:tgtFrame="_blank" w:history="1">
        <w:r w:rsidRPr="00856805">
          <w:rPr>
            <w:rFonts w:ascii="Arial" w:eastAsia="Times New Roman" w:hAnsi="Arial" w:cs="Arial"/>
            <w:b/>
            <w:bCs/>
            <w:color w:val="333333"/>
            <w:sz w:val="42"/>
            <w:szCs w:val="42"/>
            <w:lang w:eastAsia="ru-RU"/>
          </w:rPr>
          <w:t>Памятник</w:t>
        </w:r>
      </w:hyperlink>
    </w:p>
    <w:p w:rsidR="00856805" w:rsidRPr="00856805" w:rsidRDefault="00856805" w:rsidP="0085680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85680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Па́мятник</w:t>
      </w:r>
      <w:proofErr w:type="spellEnd"/>
      <w:r w:rsidRPr="0085680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— сооружение, поддерживающее воспоминания о чём-либо.</w:t>
      </w: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0228E1C3" wp14:editId="6955C509">
            <wp:extent cx="5940425" cy="3959293"/>
            <wp:effectExtent l="0" t="0" r="3175" b="3175"/>
            <wp:docPr id="18" name="Рисунок 18" descr="https://avatars.mds.yandex.net/get-zen_doc/1888829/pub_5d939c178f011100ad7d0f28_5d93a172ddfef600ac83c4b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88829/pub_5d939c178f011100ad7d0f28_5d93a172ddfef600ac83c4be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805" w:rsidRDefault="00856805">
      <w:pPr>
        <w:rPr>
          <w:b/>
        </w:rPr>
      </w:pPr>
    </w:p>
    <w:p w:rsidR="00856805" w:rsidRPr="00856805" w:rsidRDefault="00856805" w:rsidP="00856805">
      <w:pPr>
        <w:shd w:val="clear" w:color="auto" w:fill="FFFFFF"/>
        <w:spacing w:before="900" w:after="495" w:line="240" w:lineRule="auto"/>
        <w:outlineLvl w:val="0"/>
        <w:rPr>
          <w:rFonts w:ascii="Arial" w:eastAsia="Times New Roman" w:hAnsi="Arial" w:cs="Arial"/>
          <w:color w:val="212529"/>
          <w:spacing w:val="5"/>
          <w:kern w:val="36"/>
          <w:sz w:val="54"/>
          <w:szCs w:val="54"/>
          <w:lang w:eastAsia="ru-RU"/>
        </w:rPr>
      </w:pPr>
      <w:r w:rsidRPr="00856805">
        <w:rPr>
          <w:rFonts w:ascii="Arial" w:eastAsia="Times New Roman" w:hAnsi="Arial" w:cs="Arial"/>
          <w:color w:val="212529"/>
          <w:spacing w:val="5"/>
          <w:kern w:val="36"/>
          <w:sz w:val="54"/>
          <w:szCs w:val="54"/>
          <w:lang w:eastAsia="ru-RU"/>
        </w:rPr>
        <w:t>Значение слова «памятник»</w:t>
      </w:r>
    </w:p>
    <w:p w:rsidR="00856805" w:rsidRPr="00856805" w:rsidRDefault="00856805" w:rsidP="00856805">
      <w:pPr>
        <w:numPr>
          <w:ilvl w:val="0"/>
          <w:numId w:val="2"/>
        </w:numPr>
        <w:shd w:val="clear" w:color="auto" w:fill="FFFFFF"/>
        <w:spacing w:after="100" w:afterAutospacing="1" w:line="375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80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ПА́МЯТНИК</w:t>
      </w:r>
    </w:p>
    <w:p w:rsidR="00856805" w:rsidRPr="00856805" w:rsidRDefault="00856805" w:rsidP="00856805">
      <w:pPr>
        <w:shd w:val="clear" w:color="auto" w:fill="FFFFFF"/>
        <w:spacing w:after="100" w:afterAutospacing="1" w:line="375" w:lineRule="atLeast"/>
        <w:ind w:left="72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80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Архитектурное или скульптурное </w:t>
      </w:r>
      <w:proofErr w:type="gram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сооружение</w:t>
      </w:r>
      <w:proofErr w:type="gram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 память </w:t>
      </w:r>
      <w:proofErr w:type="gram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какого-л</w:t>
      </w:r>
      <w:proofErr w:type="gram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лица, события.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Памятник Пушкину в Москве. Памятник В. И. Ленину. Памятник в честь освобождения страны.</w:t>
      </w:r>
    </w:p>
    <w:p w:rsidR="00856805" w:rsidRPr="00856805" w:rsidRDefault="00856805" w:rsidP="00856805">
      <w:pPr>
        <w:shd w:val="clear" w:color="auto" w:fill="FFFFFF"/>
        <w:spacing w:after="100" w:afterAutospacing="1" w:line="375" w:lineRule="atLeast"/>
        <w:ind w:left="72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80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Сооружение на могиле из гранита, мрамора и т. п. в память умершего; надгробие.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Могильный памятник.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□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Она почти каждый день после обеда приезжала на кладбище и, поджидая меня, читала надписи на крестах и памятниках.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8" w:tooltip="Чехов А. П. «Моя жизнь» (1896)" w:history="1">
        <w:r w:rsidRPr="00856805">
          <w:rPr>
            <w:rFonts w:ascii="Arial" w:eastAsia="Times New Roman" w:hAnsi="Arial" w:cs="Arial"/>
            <w:color w:val="212529"/>
            <w:sz w:val="24"/>
            <w:szCs w:val="24"/>
            <w:lang w:eastAsia="ru-RU"/>
          </w:rPr>
          <w:t>Чехов, Моя жизнь</w:t>
        </w:r>
      </w:hyperlink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856805" w:rsidRPr="00856805" w:rsidRDefault="00856805" w:rsidP="00856805">
      <w:pPr>
        <w:shd w:val="clear" w:color="auto" w:fill="FFFFFF"/>
        <w:spacing w:after="100" w:afterAutospacing="1" w:line="375" w:lineRule="atLeast"/>
        <w:ind w:left="72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80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Сохранившийся предмет культуры прошлого.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Археологические памятники.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□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Я пленился видом дворца Олега Рязанского. Этот исторический памятник интересен своей замечательной архитектурой XVII века.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И. Н. Павлов, Моя жизнь и встречи.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По своим композициям и по яркости красок они [фрески XII в.] являлись интереснейшими 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lastRenderedPageBreak/>
        <w:t>памятниками древнерусской иконописи.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Остроумова-Лебедева, Автобиографические записки. || Произведение древней письменности.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«</w:t>
      </w:r>
      <w:proofErr w:type="gramStart"/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Русская</w:t>
      </w:r>
      <w:proofErr w:type="gramEnd"/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 xml:space="preserve"> Правда» — памятник делового письма.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□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Летописи сухи и заключают мало подробностей; грамот осталось нам от этого времени [XIII—XIV вв.] мало; других памятников — еще меньше.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Чернышевский, История России с древнейших времен. Соч. С. Соловьева.</w:t>
      </w:r>
    </w:p>
    <w:p w:rsidR="00856805" w:rsidRPr="00856805" w:rsidRDefault="00856805" w:rsidP="00856805">
      <w:pPr>
        <w:shd w:val="clear" w:color="auto" w:fill="FFFFFF"/>
        <w:spacing w:after="100" w:afterAutospacing="1" w:line="375" w:lineRule="atLeast"/>
        <w:ind w:left="72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856805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4.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перен.; чего.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То, что является ярким напоминанием о делах, трудах и т. п. кого-л., служит наглядным свидетельством чего-л.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Нельзя не пожалеть, что наши писатели слишком редко справляются со словарем Российской Академии. Он останется вечным памятником --- просвещенного труда наследников Ломоносова.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hyperlink r:id="rId9" w:tooltip="Пушкин А. С. «Евгений Онегин» (1832)" w:history="1">
        <w:r w:rsidRPr="00856805">
          <w:rPr>
            <w:rFonts w:ascii="Arial" w:eastAsia="Times New Roman" w:hAnsi="Arial" w:cs="Arial"/>
            <w:color w:val="212529"/>
            <w:sz w:val="24"/>
            <w:szCs w:val="24"/>
            <w:lang w:eastAsia="ru-RU"/>
          </w:rPr>
          <w:t>Пушкин, Евгений Онегин (</w:t>
        </w:r>
        <w:proofErr w:type="gramStart"/>
        <w:r w:rsidRPr="00856805">
          <w:rPr>
            <w:rFonts w:ascii="Arial" w:eastAsia="Times New Roman" w:hAnsi="Arial" w:cs="Arial"/>
            <w:color w:val="212529"/>
            <w:sz w:val="24"/>
            <w:szCs w:val="24"/>
            <w:lang w:eastAsia="ru-RU"/>
          </w:rPr>
          <w:t>Примечани</w:t>
        </w:r>
      </w:hyperlink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</w:t>
      </w:r>
      <w:proofErr w:type="gram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). </w:t>
      </w:r>
      <w:r w:rsidRPr="00856805">
        <w:rPr>
          <w:rFonts w:ascii="Arial" w:eastAsia="Times New Roman" w:hAnsi="Arial" w:cs="Arial"/>
          <w:i/>
          <w:iCs/>
          <w:color w:val="212529"/>
          <w:sz w:val="24"/>
          <w:szCs w:val="24"/>
          <w:lang w:eastAsia="ru-RU"/>
        </w:rPr>
        <w:t>А между тем и песня об отдельном герое, --- и песня о Ленинграде, несомненно, должны остаться памятниками нашей эпохи.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Тихонов, Ленинградские писатели и Великая Отечественная война.</w:t>
      </w:r>
    </w:p>
    <w:p w:rsidR="00856805" w:rsidRPr="00856805" w:rsidRDefault="00856805" w:rsidP="00856805">
      <w:pPr>
        <w:shd w:val="clear" w:color="auto" w:fill="FFFBED"/>
        <w:spacing w:before="375" w:line="240" w:lineRule="auto"/>
        <w:ind w:left="150" w:right="150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856805">
        <w:rPr>
          <w:rFonts w:ascii="Segoe UI" w:eastAsia="Times New Roman" w:hAnsi="Segoe UI" w:cs="Segoe UI"/>
          <w:b/>
          <w:bCs/>
          <w:color w:val="212529"/>
          <w:sz w:val="26"/>
          <w:szCs w:val="26"/>
          <w:lang w:eastAsia="ru-RU"/>
        </w:rPr>
        <w:t>Источник (печатная версия): </w:t>
      </w:r>
      <w:r w:rsidRPr="00856805"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  <w:t xml:space="preserve">Словарь русского языка: В 4-х т. / РАН, Ин-т </w:t>
      </w:r>
      <w:proofErr w:type="spellStart"/>
      <w:r w:rsidRPr="00856805"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  <w:t>лингвистич</w:t>
      </w:r>
      <w:proofErr w:type="spellEnd"/>
      <w:r w:rsidRPr="00856805"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  <w:t>. исследований; Под ред. А. П. Евгеньевой. — 4-е изд., стер. — М.: Рус. яз</w:t>
      </w:r>
      <w:proofErr w:type="gramStart"/>
      <w:r w:rsidRPr="00856805"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  <w:t xml:space="preserve">.; </w:t>
      </w:r>
      <w:proofErr w:type="spellStart"/>
      <w:proofErr w:type="gramEnd"/>
      <w:r w:rsidRPr="00856805"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  <w:t>Полиграфресурсы</w:t>
      </w:r>
      <w:proofErr w:type="spellEnd"/>
      <w:r w:rsidRPr="00856805"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  <w:t>, 1999; </w:t>
      </w:r>
      <w:r w:rsidRPr="00856805">
        <w:rPr>
          <w:rFonts w:ascii="Segoe UI" w:eastAsia="Times New Roman" w:hAnsi="Segoe UI" w:cs="Segoe UI"/>
          <w:b/>
          <w:bCs/>
          <w:color w:val="212529"/>
          <w:sz w:val="26"/>
          <w:szCs w:val="26"/>
          <w:lang w:eastAsia="ru-RU"/>
        </w:rPr>
        <w:t>(электронная версия): </w:t>
      </w:r>
      <w:hyperlink r:id="rId10" w:history="1">
        <w:r w:rsidRPr="00856805">
          <w:rPr>
            <w:rFonts w:ascii="Segoe UI" w:eastAsia="Times New Roman" w:hAnsi="Segoe UI" w:cs="Segoe UI"/>
            <w:color w:val="337AB7"/>
            <w:sz w:val="26"/>
            <w:szCs w:val="26"/>
            <w:lang w:eastAsia="ru-RU"/>
          </w:rPr>
          <w:t>Фундаментальная электронная библиотека</w:t>
        </w:r>
      </w:hyperlink>
    </w:p>
    <w:p w:rsidR="00856805" w:rsidRPr="00856805" w:rsidRDefault="00856805" w:rsidP="00856805">
      <w:pPr>
        <w:numPr>
          <w:ilvl w:val="0"/>
          <w:numId w:val="3"/>
        </w:numPr>
        <w:shd w:val="clear" w:color="auto" w:fill="FFFFFF"/>
        <w:spacing w:before="100" w:beforeAutospacing="1" w:line="375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Па́мятник</w:t>
      </w:r>
      <w:proofErr w:type="spell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— (в узком смысле слова) сооружение, предназначенное для увековечения людей, событий, объектов, иногда животных, литературных и кинематографических персонажей и др. Кроме выполнения объективно-исторической функции, многие памятники несут и политическую нагрузку, являясь объектами фундаментальной пропаганды.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proofErr w:type="spellStart"/>
      <w:proofErr w:type="gram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Монуме́нт</w:t>
      </w:r>
      <w:proofErr w:type="spellEnd"/>
      <w:proofErr w:type="gram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(лат. </w:t>
      </w:r>
      <w:proofErr w:type="spell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monumentum</w:t>
      </w:r>
      <w:proofErr w:type="spell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«воспоминание; памятник», от </w:t>
      </w:r>
      <w:proofErr w:type="spell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monere</w:t>
      </w:r>
      <w:proofErr w:type="spell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«внушать, напоминать, воодушевлять») — значительный по размерам памятник искусственного происхождения.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В архитектурном плане памятники организуют пространство, нередко памятники </w:t>
      </w:r>
      <w:proofErr w:type="gram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выполняют роль</w:t>
      </w:r>
      <w:proofErr w:type="gram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визуального центра площади или другого общественного пространства.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На кладбищах устанавливаются надгробные памятники, часто воспроизводящие символы религии </w:t>
      </w:r>
      <w:proofErr w:type="gram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умершего</w:t>
      </w:r>
      <w:proofErr w:type="gram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(например, крест на христианских кладбищах).</w:t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  <w:t xml:space="preserve">Все разнообразие памятников изучает общее </w:t>
      </w:r>
      <w:proofErr w:type="spellStart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памятниковедение</w:t>
      </w:r>
      <w:proofErr w:type="spellEnd"/>
      <w:r w:rsidRPr="00856805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уделяющее особое внимание памятникам-символам.</w:t>
      </w:r>
    </w:p>
    <w:p w:rsidR="00856805" w:rsidRDefault="00856805">
      <w:pPr>
        <w:rPr>
          <w:b/>
        </w:rPr>
      </w:pPr>
    </w:p>
    <w:p w:rsidR="001264C5" w:rsidRDefault="001264C5">
      <w:pPr>
        <w:rPr>
          <w:b/>
        </w:rPr>
      </w:pPr>
    </w:p>
    <w:p w:rsidR="001264C5" w:rsidRDefault="001264C5">
      <w:pPr>
        <w:rPr>
          <w:b/>
        </w:rPr>
      </w:pPr>
    </w:p>
    <w:p w:rsidR="00856805" w:rsidRDefault="001264C5">
      <w:pPr>
        <w:rPr>
          <w:b/>
        </w:rPr>
      </w:pPr>
      <w:r>
        <w:rPr>
          <w:noProof/>
          <w:lang w:eastAsia="ru-RU"/>
        </w:rPr>
        <w:drawing>
          <wp:inline distT="0" distB="0" distL="0" distR="0" wp14:anchorId="74CA234D" wp14:editId="2E9F08E1">
            <wp:extent cx="5940425" cy="4456433"/>
            <wp:effectExtent l="0" t="0" r="3175" b="1270"/>
            <wp:docPr id="19" name="Рисунок 19" descr="13_04_2010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_04_2010_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4C5" w:rsidRDefault="001264C5">
      <w:pPr>
        <w:rPr>
          <w:b/>
        </w:rPr>
      </w:pPr>
      <w:r>
        <w:rPr>
          <w:rFonts w:ascii="Georgia" w:hAnsi="Georgia"/>
          <w:color w:val="333333"/>
          <w:sz w:val="20"/>
          <w:szCs w:val="20"/>
        </w:rPr>
        <w:br/>
      </w:r>
      <w:r>
        <w:rPr>
          <w:rFonts w:ascii="Georgia" w:hAnsi="Georgia"/>
          <w:color w:val="333333"/>
          <w:sz w:val="20"/>
          <w:szCs w:val="20"/>
          <w:shd w:val="clear" w:color="auto" w:fill="F9DE99"/>
        </w:rPr>
        <w:t xml:space="preserve">Памятник "Против </w:t>
      </w:r>
      <w:proofErr w:type="spellStart"/>
      <w:r>
        <w:rPr>
          <w:rFonts w:ascii="Georgia" w:hAnsi="Georgia"/>
          <w:color w:val="333333"/>
          <w:sz w:val="20"/>
          <w:szCs w:val="20"/>
          <w:shd w:val="clear" w:color="auto" w:fill="F9DE99"/>
        </w:rPr>
        <w:t>террора</w:t>
      </w:r>
      <w:proofErr w:type="gramStart"/>
      <w:r>
        <w:rPr>
          <w:rFonts w:ascii="Georgia" w:hAnsi="Georgia"/>
          <w:color w:val="333333"/>
          <w:sz w:val="20"/>
          <w:szCs w:val="20"/>
          <w:shd w:val="clear" w:color="auto" w:fill="F9DE99"/>
        </w:rPr>
        <w:t>"с</w:t>
      </w:r>
      <w:proofErr w:type="gramEnd"/>
      <w:r>
        <w:rPr>
          <w:rFonts w:ascii="Georgia" w:hAnsi="Georgia"/>
          <w:color w:val="333333"/>
          <w:sz w:val="20"/>
          <w:szCs w:val="20"/>
          <w:shd w:val="clear" w:color="auto" w:fill="F9DE99"/>
        </w:rPr>
        <w:t>кульптора</w:t>
      </w:r>
      <w:proofErr w:type="spellEnd"/>
      <w:r>
        <w:rPr>
          <w:rFonts w:ascii="Georgia" w:hAnsi="Georgia"/>
          <w:color w:val="333333"/>
          <w:sz w:val="20"/>
          <w:szCs w:val="20"/>
          <w:shd w:val="clear" w:color="auto" w:fill="F9DE99"/>
        </w:rPr>
        <w:t xml:space="preserve"> Шемякина М. на территории СКГТУ(СКГМИ)</w:t>
      </w:r>
    </w:p>
    <w:p w:rsidR="001264C5" w:rsidRDefault="001264C5">
      <w:pPr>
        <w:rPr>
          <w:b/>
        </w:rPr>
      </w:pPr>
    </w:p>
    <w:p w:rsidR="00856805" w:rsidRDefault="001264C5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389D56BC" wp14:editId="298123A9">
            <wp:extent cx="3617595" cy="2926080"/>
            <wp:effectExtent l="0" t="0" r="1905" b="7620"/>
            <wp:docPr id="29" name="Рисунок 29" descr="09_23-0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9_23-02_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4C5" w:rsidRDefault="001264C5">
      <w:pPr>
        <w:rPr>
          <w:b/>
        </w:rPr>
      </w:pPr>
    </w:p>
    <w:p w:rsidR="00856805" w:rsidRDefault="008954EC">
      <w:pPr>
        <w:rPr>
          <w:rFonts w:ascii="Georgia" w:hAnsi="Georgia"/>
          <w:color w:val="333333"/>
          <w:sz w:val="20"/>
          <w:szCs w:val="20"/>
          <w:shd w:val="clear" w:color="auto" w:fill="F9DE99"/>
        </w:rPr>
      </w:pPr>
      <w:r>
        <w:rPr>
          <w:rFonts w:ascii="Georgia" w:hAnsi="Georgia"/>
          <w:color w:val="333333"/>
          <w:sz w:val="20"/>
          <w:szCs w:val="20"/>
          <w:shd w:val="clear" w:color="auto" w:fill="F9DE99"/>
        </w:rPr>
        <w:t> Владикавказ.</w:t>
      </w:r>
    </w:p>
    <w:p w:rsidR="008954EC" w:rsidRDefault="008954EC">
      <w:pPr>
        <w:rPr>
          <w:rFonts w:ascii="Georgia" w:hAnsi="Georgia"/>
          <w:color w:val="333333"/>
          <w:sz w:val="20"/>
          <w:szCs w:val="20"/>
          <w:shd w:val="clear" w:color="auto" w:fill="F9DE99"/>
        </w:rPr>
      </w:pPr>
    </w:p>
    <w:p w:rsidR="008954EC" w:rsidRPr="008954EC" w:rsidRDefault="008954EC" w:rsidP="008954EC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hyperlink r:id="rId13" w:tgtFrame="_blank" w:history="1">
        <w:r w:rsidRPr="008954EC">
          <w:rPr>
            <w:rFonts w:ascii="Arial" w:eastAsia="Times New Roman" w:hAnsi="Arial" w:cs="Arial"/>
            <w:b/>
            <w:bCs/>
            <w:color w:val="333333"/>
            <w:sz w:val="42"/>
            <w:szCs w:val="42"/>
            <w:lang w:eastAsia="ru-RU"/>
          </w:rPr>
          <w:t>Обелиск</w:t>
        </w:r>
      </w:hyperlink>
    </w:p>
    <w:p w:rsidR="008954EC" w:rsidRPr="008954EC" w:rsidRDefault="008954EC" w:rsidP="008954E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proofErr w:type="gramStart"/>
      <w:r w:rsidRPr="008954EC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Обели́ск</w:t>
      </w:r>
      <w:proofErr w:type="spellEnd"/>
      <w:proofErr w:type="gramEnd"/>
      <w:r w:rsidRPr="008954EC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 — сужающийся к верху монумент, в большинстве случаев квадратный в сечении. </w:t>
      </w:r>
    </w:p>
    <w:p w:rsidR="008954EC" w:rsidRPr="008954EC" w:rsidRDefault="008954EC" w:rsidP="008954E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A0DAB"/>
          <w:sz w:val="27"/>
          <w:szCs w:val="27"/>
          <w:lang w:eastAsia="ru-RU"/>
        </w:rPr>
      </w:pPr>
    </w:p>
    <w:p w:rsidR="008954EC" w:rsidRDefault="008954EC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856805" w:rsidRDefault="00856805">
      <w:pPr>
        <w:rPr>
          <w:b/>
        </w:rPr>
      </w:pPr>
    </w:p>
    <w:p w:rsidR="00C15758" w:rsidRPr="00856805" w:rsidRDefault="00EF38E4">
      <w:pPr>
        <w:rPr>
          <w:b/>
        </w:rPr>
      </w:pPr>
      <w:r w:rsidRPr="00856805">
        <w:rPr>
          <w:b/>
          <w:noProof/>
          <w:lang w:eastAsia="ru-RU"/>
        </w:rPr>
        <w:lastRenderedPageBreak/>
        <w:drawing>
          <wp:inline distT="0" distB="0" distL="0" distR="0" wp14:anchorId="19EA605A" wp14:editId="4F7F1F88">
            <wp:extent cx="5940425" cy="3921661"/>
            <wp:effectExtent l="0" t="0" r="3175" b="3175"/>
            <wp:docPr id="1" name="Рисунок 1" descr="https://cdn.photosight.ru/img/2/050/5935175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photosight.ru/img/2/050/5935175_xlar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Default="00EF38E4"/>
    <w:p w:rsidR="00856805" w:rsidRDefault="00856805"/>
    <w:p w:rsidR="00856805" w:rsidRDefault="00856805"/>
    <w:p w:rsidR="00856805" w:rsidRDefault="00856805"/>
    <w:p w:rsidR="00EF38E4" w:rsidRDefault="00EF38E4">
      <w:r>
        <w:rPr>
          <w:noProof/>
          <w:lang w:eastAsia="ru-RU"/>
        </w:rPr>
        <w:lastRenderedPageBreak/>
        <w:drawing>
          <wp:inline distT="0" distB="0" distL="0" distR="0" wp14:anchorId="686163E3" wp14:editId="14CB082A">
            <wp:extent cx="5940425" cy="4198613"/>
            <wp:effectExtent l="0" t="0" r="3175" b="0"/>
            <wp:docPr id="2" name="Рисунок 2" descr="https://static.wixstatic.com/media/65b15d_f3e2172e773748cc81b6ae58e1166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wixstatic.com/media/65b15d_f3e2172e773748cc81b6ae58e116604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Default="00EF38E4"/>
    <w:p w:rsidR="00EF38E4" w:rsidRDefault="00EF38E4">
      <w:r>
        <w:rPr>
          <w:noProof/>
          <w:lang w:eastAsia="ru-RU"/>
        </w:rPr>
        <w:drawing>
          <wp:inline distT="0" distB="0" distL="0" distR="0" wp14:anchorId="18052F5C" wp14:editId="76120A03">
            <wp:extent cx="5940425" cy="3355208"/>
            <wp:effectExtent l="0" t="0" r="3175" b="0"/>
            <wp:docPr id="3" name="Рисунок 3" descr="https://im0-tub-ru.yandex.net/i?id=2765b9a88bded1fc6da0ff3617fba89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2765b9a88bded1fc6da0ff3617fba89c-l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Default="00EF38E4"/>
    <w:p w:rsidR="00EF38E4" w:rsidRDefault="00EF38E4">
      <w:r>
        <w:rPr>
          <w:noProof/>
          <w:lang w:eastAsia="ru-RU"/>
        </w:rPr>
        <w:lastRenderedPageBreak/>
        <w:drawing>
          <wp:inline distT="0" distB="0" distL="0" distR="0" wp14:anchorId="247EDE72" wp14:editId="5DA50E75">
            <wp:extent cx="5940425" cy="5940425"/>
            <wp:effectExtent l="0" t="0" r="3175" b="3175"/>
            <wp:docPr id="4" name="Рисунок 4" descr="https://pbs.twimg.com/media/D7PqyZIWwAEty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bs.twimg.com/media/D7PqyZIWwAEtyhy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Default="00EF38E4">
      <w:r>
        <w:rPr>
          <w:noProof/>
          <w:lang w:eastAsia="ru-RU"/>
        </w:rPr>
        <w:lastRenderedPageBreak/>
        <w:drawing>
          <wp:inline distT="0" distB="0" distL="0" distR="0" wp14:anchorId="5899521B" wp14:editId="503E336E">
            <wp:extent cx="5940425" cy="3961075"/>
            <wp:effectExtent l="0" t="0" r="3175" b="1905"/>
            <wp:docPr id="5" name="Рисунок 5" descr="http://photographsochi.ru/wp-content/uploads/2017/05/IMG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hotographsochi.ru/wp-content/uploads/2017/05/IMG_06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Default="00EF38E4"/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proofErr w:type="spellStart"/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есенний</w:t>
      </w:r>
      <w:proofErr w:type="spellEnd"/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праздник День Победы празднуют в каждом уголку нашей России. Даже дошкольники заучивают стишки в честь этого мероприятия. А у нас как всегда свежий выпуск, посвященный 75-ти </w:t>
      </w:r>
      <w:proofErr w:type="spellStart"/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летию</w:t>
      </w:r>
      <w:proofErr w:type="spellEnd"/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победы с </w:t>
      </w:r>
      <w:hyperlink r:id="rId19" w:tgtFrame="_blank" w:history="1">
        <w:r w:rsidRPr="00EF38E4">
          <w:rPr>
            <w:rFonts w:ascii="Tahoma" w:eastAsia="Times New Roman" w:hAnsi="Tahoma" w:cs="Tahoma"/>
            <w:color w:val="FF0000"/>
            <w:sz w:val="30"/>
            <w:szCs w:val="30"/>
            <w:u w:val="single"/>
            <w:lang w:eastAsia="ru-RU"/>
          </w:rPr>
          <w:t>картинками</w:t>
        </w:r>
      </w:hyperlink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. И короткие стихи на 9 мая для детей 4-5 лет. Эти стихотворения для детей про войну очень просто запомнить, они легкие для заучивания. Для воспитанников детского сада, а именно средней и старшей группы можно подобрать </w:t>
      </w:r>
      <w:hyperlink r:id="rId20" w:tgtFrame="_blank" w:history="1">
        <w:r w:rsidRPr="00EF38E4">
          <w:rPr>
            <w:rFonts w:ascii="Tahoma" w:eastAsia="Times New Roman" w:hAnsi="Tahoma" w:cs="Tahoma"/>
            <w:color w:val="FF0000"/>
            <w:sz w:val="30"/>
            <w:szCs w:val="30"/>
            <w:u w:val="single"/>
            <w:lang w:eastAsia="ru-RU"/>
          </w:rPr>
          <w:t>длинные</w:t>
        </w:r>
      </w:hyperlink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стихи с автором на конкурс ко Дню Победы. Если возникнут сложности, то их можно поделить на несколько участников. Мы вам предлагаем самые уникальные стихи в честь праздника про войну и ветеранов, для дедушки и бабушки.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праздником вас, друзья и мирного неба над головой.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1D9DEC77" wp14:editId="4E855A6F">
            <wp:extent cx="6189345" cy="3486150"/>
            <wp:effectExtent l="0" t="0" r="1905" b="0"/>
            <wp:docPr id="6" name="Рисунок 6" descr="https://urapozitiv.ru/wp-content/uploads/2020/03/pozdravleniya-svoimi-slovami-na-9-m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apozitiv.ru/wp-content/uploads/2020/03/pozdravleniya-svoimi-slovami-na-9-may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before="240" w:after="0" w:line="462" w:lineRule="atLeast"/>
        <w:outlineLvl w:val="1"/>
        <w:rPr>
          <w:rFonts w:ascii="Tahoma" w:eastAsia="Times New Roman" w:hAnsi="Tahoma" w:cs="Tahoma"/>
          <w:b/>
          <w:bCs/>
          <w:color w:val="000000"/>
          <w:sz w:val="42"/>
          <w:szCs w:val="42"/>
          <w:lang w:eastAsia="ru-RU"/>
        </w:rPr>
      </w:pPr>
      <w:r w:rsidRPr="00EF38E4">
        <w:rPr>
          <w:rFonts w:ascii="Tahoma" w:eastAsia="Times New Roman" w:hAnsi="Tahoma" w:cs="Tahoma"/>
          <w:b/>
          <w:bCs/>
          <w:color w:val="000000"/>
          <w:sz w:val="42"/>
          <w:szCs w:val="42"/>
          <w:lang w:eastAsia="ru-RU"/>
        </w:rPr>
        <w:t>Короткие стихи на 9 мая для детей 4-5 лет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Салют завершает наш праздник большой,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Ведь он не простой, его ждем всей душой!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Его долго ждали деды и отцы,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Они — победили, они — молодцы!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163469B" wp14:editId="08989AF4">
            <wp:extent cx="1228725" cy="382905"/>
            <wp:effectExtent l="0" t="0" r="9525" b="0"/>
            <wp:docPr id="7" name="Рисунок 7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Спешите увидеть салют,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Когда залпы яркие бьют,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Когда все кричат вдруг «ура!»,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скачет вокруг детвора,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Он яркий, он главный такой,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этот — Победы большой!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4B5E374B" wp14:editId="787C22CA">
            <wp:extent cx="1228725" cy="382905"/>
            <wp:effectExtent l="0" t="0" r="9525" b="0"/>
            <wp:docPr id="8" name="Рисунок 8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День победы</w:t>
      </w: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— это праздник славы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Тех, кто постоял за нас в бою,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Кто пожертвовал порою самым главным,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Кто отдал за нас и жизнь свою.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69C7C626" wp14:editId="3009A1CE">
            <wp:extent cx="1228725" cy="382905"/>
            <wp:effectExtent l="0" t="0" r="9525" b="0"/>
            <wp:docPr id="9" name="Рисунок 9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Флаг России гордо развевается,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 день Победы праздник начинается,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Он великий, праздник — не простой,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сердцем искалеченным, душой…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50D9C59" wp14:editId="2633F918">
            <wp:extent cx="1228725" cy="382905"/>
            <wp:effectExtent l="0" t="0" r="9525" b="0"/>
            <wp:docPr id="10" name="Рисунок 10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Сколько пострадало в той войне,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Полегло от пули и в огне…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Бед и слез нам прошлых не понять,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Но нельзя об этом забывать!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5A534725" wp14:editId="47DD2D5C">
            <wp:extent cx="1228725" cy="382905"/>
            <wp:effectExtent l="0" t="0" r="9525" b="0"/>
            <wp:docPr id="11" name="Рисунок 11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Победили наши предки в той войне.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Победы отмечают все.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Победы! Память навсегда!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за мир. Нам не нужна война.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1CE5F941" wp14:editId="3D980350">
            <wp:extent cx="1228725" cy="382905"/>
            <wp:effectExtent l="0" t="0" r="9525" b="0"/>
            <wp:docPr id="12" name="Рисунок 12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  <w:t>С Днем Победы</w:t>
      </w: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, С Днем Победы,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война не повторится,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 память о героях-дедах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Будем мир беречь стремиться!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A2DCC99" wp14:editId="4A0F0031">
            <wp:extent cx="1228725" cy="382905"/>
            <wp:effectExtent l="0" t="0" r="9525" b="0"/>
            <wp:docPr id="13" name="Рисунок 13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Война — это горе, разлука,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Болезни и страшная мука,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Нельзя, чтоб война началась,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 наша земля — затряслась,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 надо нам — бед и ненастий,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мир будет, солнце и счастье!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0C3F4AA4" wp14:editId="731F1CC3">
            <wp:extent cx="1228725" cy="382905"/>
            <wp:effectExtent l="0" t="0" r="9525" b="0"/>
            <wp:docPr id="14" name="Рисунок 14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Днем Победы страна,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Поздравляю сегодня тебя,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Мирного неба, добра,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не коснется больше беда!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5E345148" wp14:editId="181F162B">
            <wp:extent cx="1228725" cy="382905"/>
            <wp:effectExtent l="0" t="0" r="9525" b="0"/>
            <wp:docPr id="15" name="Рисунок 15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днем Великой Победы,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Сегодня я всех поздравляю.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Жить в мире без зла и печали,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Вам очень долго желаю!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9BDABCD" wp14:editId="7C74DF04">
            <wp:extent cx="1228725" cy="382905"/>
            <wp:effectExtent l="0" t="0" r="9525" b="0"/>
            <wp:docPr id="16" name="Рисунок 16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Мы любим салют в день Победы,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Отходят все грусти и беды,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Лишь светлые чувства — влекут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Смотреть самый яркий салют!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победы! День победы!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Искрит в небе фейерверк…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все люди живут в мире,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 смолкают песни, смех.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в сердцах живут веселье,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Счастье, радость, красота,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А в глазах огни сияют —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 от войн, а от тепла!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651772F3" wp14:editId="4FA1CBCA">
            <wp:extent cx="1228725" cy="382905"/>
            <wp:effectExtent l="0" t="0" r="9525" b="0"/>
            <wp:docPr id="17" name="Рисунок 17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Днем Победы! Не нужно войны.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Нам страданья, бои не нужны.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хотим в светлом мире расти.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Счастье, радость хотим обрести!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Люди взрослые, сделайте так,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Чтобы свет не окутывал мрак,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 улыбками мир расцветал,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Флаг Победы лишь памятным стал!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5F25E68" wp14:editId="6E1C9FCF">
            <wp:extent cx="1228725" cy="382905"/>
            <wp:effectExtent l="0" t="0" r="9525" b="0"/>
            <wp:docPr id="20" name="Рисунок 20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любим день Победы!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Когда-то наши — деды,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фашизмом — воевали,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Свободу — отстояли,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Им — благодарны мы,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От всей большой страны!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49088701" wp14:editId="672FFEB0">
            <wp:extent cx="1228725" cy="382905"/>
            <wp:effectExtent l="0" t="0" r="9525" b="0"/>
            <wp:docPr id="21" name="Рисунок 21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Давайте, дети, с вами вместе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Поздравим бабушек и дедов,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Ведь наступил важнейший праздник,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отмечаем День Победы,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Должны мы всех героев вспомнить,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Они страну спасали нашу,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Нам небо мирное вернули,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Давайте им спасибо скажем!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0A5B2F25" wp14:editId="672C41E1">
            <wp:extent cx="1228725" cy="382905"/>
            <wp:effectExtent l="0" t="0" r="9525" b="0"/>
            <wp:docPr id="22" name="Рисунок 22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Шагают парады, салюты взлетают,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праздник Победы страна отмечает,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Я знаю — мой прадед в войне победил,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 долгую мирную жизнь я прожил.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он бы сказал мне: ты, внук, молодцом,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Скорей вырастай настоящим бойцом!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4813787B" wp14:editId="2E01EEAF">
            <wp:extent cx="1228725" cy="382905"/>
            <wp:effectExtent l="0" t="0" r="9525" b="0"/>
            <wp:docPr id="23" name="Рисунок 23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Гремят из прошлого глубокие слова: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помним всех, мы это не забыли!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память будет век о том жива,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Какой ценой вы мир нам подарили.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C5EB285" wp14:editId="57F39CDD">
            <wp:extent cx="1228725" cy="382905"/>
            <wp:effectExtent l="0" t="0" r="9525" b="0"/>
            <wp:docPr id="24" name="Рисунок 24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Каждый пусть помнит об этом,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я много лет уже знаю,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 день нашей победы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Отмечают девятого мая!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Спасибо за чистое небо,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За волю для нашей страны!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Желаю, чтоб злым наш мир не был,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 не было больше войны,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 мирно конфликты решались: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Для счастья всем хватит земли,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 люди всегда улыбались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добро лишь друг другу несли!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33EEE62" wp14:editId="504C0FED">
            <wp:extent cx="1228725" cy="382905"/>
            <wp:effectExtent l="0" t="0" r="9525" b="0"/>
            <wp:docPr id="25" name="Рисунок 25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Днем Победы поздравляю,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праздником столь славным.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Ветеранам всем — поклон,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Им — героям главным.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Неба мирного желаю,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Жить в достатке, счастье.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 коснуться никогда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Нас пускай ненастья.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16A34C7E" wp14:editId="11BA2D6E">
            <wp:extent cx="1228725" cy="382905"/>
            <wp:effectExtent l="0" t="0" r="9525" b="0"/>
            <wp:docPr id="26" name="Рисунок 26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днем Победы поздравляю,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Мира я желаю всем,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война не тронет больше,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 коснется горя тень.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Поклонимся нашим дедам,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Тем, кто будущее спас.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Вы живите долго-долго,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Счастье, что вы есть у нас.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44BA0154" wp14:editId="2ED1BCB9">
            <wp:extent cx="1228725" cy="382905"/>
            <wp:effectExtent l="0" t="0" r="9525" b="0"/>
            <wp:docPr id="27" name="Рисунок 27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 Днем Победы поздравляем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Наших ветеранов.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 войне напоминают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Им былые раны.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парит над вами голубь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 небе голубом.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он землю охраняет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родимый дом!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коварные бомбежки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Мир не сотрясут.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в сердцах своих ваш подвиг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Люди сберегут!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07D77ED4" wp14:editId="71293978">
            <wp:extent cx="1228725" cy="382905"/>
            <wp:effectExtent l="0" t="0" r="9525" b="0"/>
            <wp:docPr id="28" name="Рисунок 28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Иду я с гвоздикой и лентою яркой…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 братской могиле пылает огонь,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Я помню про подвиг, цветы возлагая,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 холодной плите приложу я ладонь,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Почувствую боль и увижу их лица,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Всех тех, кто с войны не вернулся домой,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помним ваш подвиг, мы вами гордимся,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чествуем вас всей великой страной!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 wp14:anchorId="206731AB" wp14:editId="31E92971">
            <wp:extent cx="1228725" cy="382905"/>
            <wp:effectExtent l="0" t="0" r="9525" b="0"/>
            <wp:docPr id="33" name="Рисунок 33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победили, победили — деды,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Нам подарили — гордость за Победу,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Нам подарили землю и покой,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небо мирное над головой!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Победы — радость на глазах,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Победы — бабушки в слезах: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Им Победа — боль воспоминанья,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Об ушедших в прошлое — терзаньях,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Об погибших, раненых, больных,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Это </w:t>
      </w:r>
      <w:proofErr w:type="gramStart"/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чьи-то</w:t>
      </w:r>
      <w:proofErr w:type="gramEnd"/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сыновьях, отцах — седых…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535BF889" wp14:editId="0A5A9436">
            <wp:extent cx="1228725" cy="382905"/>
            <wp:effectExtent l="0" t="0" r="9525" b="0"/>
            <wp:docPr id="34" name="Рисунок 34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Победы — это праздник,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Когда можно погрустить,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Когда девочка и мальчик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Будут дедам говорить: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«Вам спасибо за Победу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за то, что мы живем,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за то, что нет на свете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Того, что мы войной зовем»!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5A35E3BF" wp14:editId="606F01D5">
            <wp:extent cx="1228725" cy="382905"/>
            <wp:effectExtent l="0" t="0" r="9525" b="0"/>
            <wp:docPr id="35" name="Рисунок 35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Залпы разноцветного огня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Донеслись до нас издалека,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Знаем мы — сегодня лучший день,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Всем салюты запускать не лень: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 день Победы — радость к нам пришла,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Мир и счастье всей земле дала!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15F1BB65" wp14:editId="75AEC4B7">
            <wp:extent cx="1228725" cy="382905"/>
            <wp:effectExtent l="0" t="0" r="9525" b="0"/>
            <wp:docPr id="36" name="Рисунок 36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Салют весенним днем,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Горит святым огнем,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Сто залпов запускаем: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Победу — отмечаем!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AF1B884" wp14:editId="26409165">
            <wp:extent cx="1228725" cy="382905"/>
            <wp:effectExtent l="0" t="0" r="9525" b="0"/>
            <wp:docPr id="37" name="Рисунок 37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В День Победы пойду на парад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цветы понесу я героям.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Небо, солнце, и май. Я так рад,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 не знаем войны мы с тобою!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3659B79E" wp14:editId="2AE5E70A">
            <wp:extent cx="1228725" cy="382905"/>
            <wp:effectExtent l="0" t="0" r="9525" b="0"/>
            <wp:docPr id="38" name="Рисунок 38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За то, что я войны совсем не знаю,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Я прадеду спасибо повторяю,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Пусть будут не страшны вам смерть и беды,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Я поздравляю вас с великим Днем Победы!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7D5F5822" wp14:editId="4DC4FC53">
            <wp:extent cx="1228725" cy="382905"/>
            <wp:effectExtent l="0" t="0" r="9525" b="0"/>
            <wp:docPr id="39" name="Рисунок 39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Парад. На площади — парад.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Мальчишки видеть всё хотят,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лезут через всю толпу,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Чтобы увидеть красоту: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Солдаты маршируют славно,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 честь той Победы — самой главной!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29654D3D" wp14:editId="2E50F773">
            <wp:extent cx="1228725" cy="382905"/>
            <wp:effectExtent l="0" t="0" r="9525" b="0"/>
            <wp:docPr id="40" name="Рисунок 40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Стихов о подвигах тех самых страшных дней,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Все меньше будет, как и тех людей,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 нашу Родину собою защищали,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О тех, что нам свободу жизни — дали…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3333F860" wp14:editId="6BCC5550">
            <wp:extent cx="1228725" cy="382905"/>
            <wp:effectExtent l="0" t="0" r="9525" b="0"/>
            <wp:docPr id="41" name="Рисунок 41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Салют в небо запускается,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Волна счастья поднимается,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Радуются все вокруг,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Все друзьями стали вдруг,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Потому, что наши деды,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Так хотели той Победы,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жизни отдали свои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За будущее всей Земли!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noProof/>
          <w:color w:val="000000"/>
          <w:sz w:val="30"/>
          <w:szCs w:val="30"/>
          <w:lang w:eastAsia="ru-RU"/>
        </w:rPr>
        <w:drawing>
          <wp:inline distT="0" distB="0" distL="0" distR="0" wp14:anchorId="5F1E86F2" wp14:editId="312BCCD7">
            <wp:extent cx="1228725" cy="382905"/>
            <wp:effectExtent l="0" t="0" r="9525" b="0"/>
            <wp:docPr id="42" name="Рисунок 42" descr="Самые короткие стихи на день побед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амые короткие стихи на день победы для дете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Мирное небо над нами,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Детство — безоблачно чисто.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Победу вы над врагами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Смогли одержать, пусть не быстро.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И вам, ветераны все — слава.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За то, что сдержать вы сумели</w:t>
      </w:r>
    </w:p>
    <w:p w:rsidR="00EF38E4" w:rsidRP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Врага затяжную облаву.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EF38E4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Смогли, устояли, успели!</w:t>
      </w:r>
    </w:p>
    <w:p w:rsidR="00EF38E4" w:rsidRDefault="00EF38E4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F57B736" wp14:editId="249BC157">
            <wp:extent cx="5940425" cy="4455319"/>
            <wp:effectExtent l="0" t="0" r="3175" b="2540"/>
            <wp:docPr id="43" name="Рисунок 43" descr="http://900igr.net/up/datas/161953/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900igr.net/up/datas/161953/01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AE5E56" wp14:editId="3B764D3E">
            <wp:extent cx="5940425" cy="4455319"/>
            <wp:effectExtent l="0" t="0" r="3175" b="2540"/>
            <wp:docPr id="44" name="Рисунок 44" descr="https://avatars.mds.yandex.net/get-pdb/1925510/e2efb632-e685-47fc-9ea4-8ad4443ff11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avatars.mds.yandex.net/get-pdb/1925510/e2efb632-e685-47fc-9ea4-8ad4443ff11a/s1200?webp=fals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E1B404C" wp14:editId="09C14325">
            <wp:extent cx="5940425" cy="4455319"/>
            <wp:effectExtent l="0" t="0" r="3175" b="2540"/>
            <wp:docPr id="45" name="Рисунок 45" descr="https://ds04.infourok.ru/uploads/ex/137c/000975d3-c75110e3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4.infourok.ru/uploads/ex/137c/000975d3-c75110e3/img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37CB10" wp14:editId="33FCE72B">
            <wp:extent cx="5940425" cy="4455319"/>
            <wp:effectExtent l="0" t="0" r="3175" b="2540"/>
            <wp:docPr id="46" name="Рисунок 46" descr="https://fs00.infourok.ru/images/doc/215/245208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fs00.infourok.ru/images/doc/215/245208/img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CC233F8" wp14:editId="112160B0">
            <wp:extent cx="5940425" cy="4455319"/>
            <wp:effectExtent l="0" t="0" r="3175" b="2540"/>
            <wp:docPr id="47" name="Рисунок 47" descr="https://fs00.infourok.ru/images/doc/210/239703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fs00.infourok.ru/images/doc/210/239703/img1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00DF5C" wp14:editId="1D8CCF4C">
            <wp:extent cx="5940425" cy="4455319"/>
            <wp:effectExtent l="0" t="0" r="3175" b="2540"/>
            <wp:docPr id="48" name="Рисунок 48" descr="http://900igr.net/up/datas/195575/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900igr.net/up/datas/195575/01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08416F" wp14:editId="6104598B">
            <wp:extent cx="5940425" cy="3962659"/>
            <wp:effectExtent l="0" t="0" r="3175" b="0"/>
            <wp:docPr id="49" name="Рисунок 49" descr="http://marksadm.ru/uploads/posts/2018-09/1536002894_img_8019-03-09-18-08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marksadm.ru/uploads/posts/2018-09/1536002894_img_8019-03-09-18-08-2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AB89CE" wp14:editId="642061CD">
            <wp:extent cx="4857750" cy="3657600"/>
            <wp:effectExtent l="0" t="0" r="0" b="0"/>
            <wp:docPr id="50" name="Рисунок 50" descr="https://sun3-11.userapi.com/-ujIeoJwpyH41h2npL1Cuvn_eh0Y28TX_sCwIw/6gooPASqy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3-11.userapi.com/-ujIeoJwpyH41h2npL1Cuvn_eh0Y28TX_sCwIw/6gooPASqyZ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B547909" wp14:editId="5076E1A8">
            <wp:extent cx="5940425" cy="4455319"/>
            <wp:effectExtent l="0" t="0" r="3175" b="2540"/>
            <wp:docPr id="51" name="Рисунок 51" descr="https://ds04.infourok.ru/uploads/ex/0ca9/0005ec90-c1081a3c/img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ds04.infourok.ru/uploads/ex/0ca9/0005ec90-c1081a3c/img49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FF07D2B" wp14:editId="4CCF8A38">
            <wp:extent cx="5940425" cy="4750202"/>
            <wp:effectExtent l="0" t="0" r="3175" b="0"/>
            <wp:docPr id="52" name="Рисунок 52" descr="https://avatars.mds.yandex.net/get-pdb/2187174/dc6bcb66-f68e-41b5-8e2e-d0872e61e7a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avatars.mds.yandex.net/get-pdb/2187174/dc6bcb66-f68e-41b5-8e2e-d0872e61e7a1/s1200?webp=fals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0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EA3CC3D" wp14:editId="40FF4446">
            <wp:extent cx="5940425" cy="4454428"/>
            <wp:effectExtent l="0" t="0" r="3175" b="3810"/>
            <wp:docPr id="53" name="Рисунок 53" descr="http://rudnya.library67.ru/files/374/raspopy-bm-9-posle-rest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rudnya.library67.ru/files/374/raspopy-bm-9-posle-restav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525C128" wp14:editId="2413FAFC">
            <wp:extent cx="5940425" cy="4455319"/>
            <wp:effectExtent l="0" t="0" r="3175" b="2540"/>
            <wp:docPr id="54" name="Рисунок 54" descr="https://fs00.infourok.ru/images/doc/292/291933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fs00.infourok.ru/images/doc/292/291933/img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D4D15D" wp14:editId="0E63EB3A">
            <wp:extent cx="5940425" cy="4455319"/>
            <wp:effectExtent l="0" t="0" r="3175" b="2540"/>
            <wp:docPr id="55" name="Рисунок 55" descr="http://sevastopol-foto.ru/wp-content/uploads/2018/04/Sevastopol-pamatnik-zatonuvshim-koroblyam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sevastopol-foto.ru/wp-content/uploads/2018/04/Sevastopol-pamatnik-zatonuvshim-koroblyam-63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6E9CFA" wp14:editId="655A3605">
            <wp:extent cx="5940425" cy="4455319"/>
            <wp:effectExtent l="0" t="0" r="3175" b="2540"/>
            <wp:docPr id="56" name="Рисунок 56" descr="http://media.1777.ru/images/images_processing/825/82524969544033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media.1777.ru/images/images_processing/825/825249695440338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D1F784" wp14:editId="70E68991">
            <wp:extent cx="5940425" cy="4455319"/>
            <wp:effectExtent l="0" t="0" r="3175" b="2540"/>
            <wp:docPr id="57" name="Рисунок 57" descr="https://fs00.infourok.ru/images/doc/161/185410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fs00.infourok.ru/images/doc/161/185410/img2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684B1B9" wp14:editId="4D6C20EF">
            <wp:extent cx="5940425" cy="4453927"/>
            <wp:effectExtent l="0" t="0" r="3175" b="3810"/>
            <wp:docPr id="58" name="Рисунок 58" descr="https://fsd.multiurok.ru/html/2017/03/23/s_58d374f794e8e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fsd.multiurok.ru/html/2017/03/23/s_58d374f794e8e/img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9F3FA6" wp14:editId="3993EF90">
            <wp:extent cx="5940425" cy="4455319"/>
            <wp:effectExtent l="0" t="0" r="3175" b="2540"/>
            <wp:docPr id="59" name="Рисунок 59" descr="https://i2.wp.com/images.myshared.ru/6/668920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i2.wp.com/images.myshared.ru/6/668920/slide_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665838" wp14:editId="098EDD45">
            <wp:extent cx="5940425" cy="4455319"/>
            <wp:effectExtent l="0" t="0" r="3175" b="2540"/>
            <wp:docPr id="60" name="Рисунок 60" descr="http://i.mycdn.me/i?r=AzEPZsRbOZEKgBhR0XGMT1RkwJIeeu90UlvTI2N-v4p_g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i.mycdn.me/i?r=AzEPZsRbOZEKgBhR0XGMT1RkwJIeeu90UlvTI2N-v4p_g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78ADDD" wp14:editId="443A6F67">
            <wp:extent cx="5940425" cy="3959293"/>
            <wp:effectExtent l="0" t="0" r="3175" b="3175"/>
            <wp:docPr id="64" name="Рисунок 64" descr="http://s4.fotokto.ru/photo/full/491/491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s4.fotokto.ru/photo/full/491/4912867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5BD2C1" wp14:editId="730B42AB">
            <wp:extent cx="5503545" cy="7338060"/>
            <wp:effectExtent l="0" t="0" r="1905" b="0"/>
            <wp:docPr id="69" name="Рисунок 69" descr="http://logoworks.narod.ru/city/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logoworks.narod.ru/city/36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733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52568D" w:rsidRPr="00EF38E4" w:rsidRDefault="0052568D" w:rsidP="00EF38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</w:p>
    <w:p w:rsidR="00EF38E4" w:rsidRDefault="0052568D">
      <w:r>
        <w:rPr>
          <w:noProof/>
          <w:lang w:eastAsia="ru-RU"/>
        </w:rPr>
        <w:lastRenderedPageBreak/>
        <w:drawing>
          <wp:inline distT="0" distB="0" distL="0" distR="0" wp14:anchorId="2BA2D885" wp14:editId="03DE2420">
            <wp:extent cx="5940425" cy="4454449"/>
            <wp:effectExtent l="0" t="0" r="3175" b="3810"/>
            <wp:docPr id="71" name="Рисунок 71" descr="https://storage.fabulae.ru/images/authors/9476/foto_9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torage.fabulae.ru/images/authors/9476/foto_9502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/>
    <w:p w:rsidR="00E7102E" w:rsidRDefault="00E7102E">
      <w:r>
        <w:rPr>
          <w:noProof/>
          <w:lang w:eastAsia="ru-RU"/>
        </w:rPr>
        <w:lastRenderedPageBreak/>
        <w:drawing>
          <wp:inline distT="0" distB="0" distL="0" distR="0" wp14:anchorId="17150FC9" wp14:editId="5E09142D">
            <wp:extent cx="5940425" cy="4455319"/>
            <wp:effectExtent l="0" t="0" r="3175" b="2540"/>
            <wp:docPr id="72" name="Рисунок 72" descr="http://52.xn--b1aec1bmp.xn--p1ai/prez_ded/%D0%A1%D0%BB%D0%B0%D0%B9%D0%B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52.xn--b1aec1bmp.xn--p1ai/prez_ded/%D0%A1%D0%BB%D0%B0%D0%B9%D0%B49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/>
    <w:p w:rsidR="00E7102E" w:rsidRDefault="00E7102E">
      <w:r>
        <w:rPr>
          <w:noProof/>
          <w:lang w:eastAsia="ru-RU"/>
        </w:rPr>
        <w:drawing>
          <wp:inline distT="0" distB="0" distL="0" distR="0" wp14:anchorId="1C7ABCD5" wp14:editId="6791C842">
            <wp:extent cx="5940425" cy="3301886"/>
            <wp:effectExtent l="0" t="0" r="3175" b="0"/>
            <wp:docPr id="73" name="Рисунок 73" descr="https://kaspyinfo.ru/wp-content/uploads/2019/09/%D0%BE%D0%B1%D0%B5%D0%BB%D0%B8%D1%81%D0%B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kaspyinfo.ru/wp-content/uploads/2019/09/%D0%BE%D0%B1%D0%B5%D0%BB%D0%B8%D1%81%D0%BA-1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>
      <w:r>
        <w:rPr>
          <w:noProof/>
          <w:lang w:eastAsia="ru-RU"/>
        </w:rPr>
        <w:lastRenderedPageBreak/>
        <w:drawing>
          <wp:inline distT="0" distB="0" distL="0" distR="0" wp14:anchorId="01E16560" wp14:editId="5839DFA6">
            <wp:extent cx="5940425" cy="3312929"/>
            <wp:effectExtent l="0" t="0" r="3175" b="1905"/>
            <wp:docPr id="74" name="Рисунок 74" descr="https://cdn4.chrdk.ru/chrdk/b/b/bbc0fae23e84447e047dd5d7dec569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cdn4.chrdk.ru/chrdk/b/b/bbc0fae23e84447e047dd5d7dec56933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/>
    <w:p w:rsidR="00E7102E" w:rsidRDefault="00E7102E"/>
    <w:p w:rsidR="00E7102E" w:rsidRDefault="00E7102E"/>
    <w:p w:rsidR="00E7102E" w:rsidRDefault="00E7102E"/>
    <w:p w:rsidR="00E7102E" w:rsidRDefault="00E7102E"/>
    <w:p w:rsidR="00EF38E4" w:rsidRDefault="00EF38E4"/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Предлагаю вашему вниманию сценарий развлечения в группе старшего дошкольного возраста (5-7 лет).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Цель: Формирование познавательного интереса к истории своей страны, формировать у детей патриотические чувства, любовь и уважение к защитникам Родины. Поощрять желание подражать их смелости, ловкости, отваге, в стремлении быть похожими на них. (В нарядный и торжественно украшенный зал входит ведущая праздника)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Ведущая: Дорогие гости! Мы рады видеть вас на празднике, посвященном Дню великой Победы!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Ход (Под «День Победы» (музыка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Тухманова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в зал входят дети с разноцветными шарами в правой руке. </w:t>
      </w:r>
      <w:proofErr w:type="gramEnd"/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Идут по залу «змейкой» за ведущим ребенком, проходят колонной через центр зала и расходятся по одному направо и налево. Встретившись у центральной стены, идут через центр парами, затем расходятся направо и налево парами. Встретившись у центральной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стены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идут вперед четверками, образуя (4) колонны. Затем,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маршируя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распределяются, не меняя перестроение по всему залу.)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Ребенок: До чего же красив наш город, В это светлое майское утро! За окном заливаются птицы, Отливает листва перламутром.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2 Ребенок: Ветеранам мы дарим гвоздики, Вспоминая отважных бойцов. Не забудем их подвиг великий, Подвиг дедов и наших отцов. (Т. Шорыгина)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3 ребенок: За все, что есть сейчас у нас, За каждый наш счастливый час, За то, что солнце светит нам, Спасибо доблестным солдатам, Что отстояли мир когда – то! (С. Некрасова)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 Ребенок: Я знаю от папы…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 Ребенок: Я знаю от деда…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6 ребенок: Девятого мая пришла к нам победа. Тот день весь российский народ ожидал. Тот день самым радостным праздником стал. (М.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Лаписова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(Снова звучит «День Победы»… дети с помощью взрослого украшают зал воздушными шарами, затем садятся на стульчики)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Ведущая: Этот день – не просто замечательный праздник, в этот день закончилась война, страшная и жестокая, которая длилась целых 4 года. А началась она неожиданно воскресным летним днем, когда люди занимались своими обычными делами: отдыхали, купались, радовались солнышку и теплу.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И вдруг по радио и объявили, что на нашу страну напали фашистские захватчики… (Звучит 1 куплет песни «Вставай страна огромная» </w:t>
      </w:r>
      <w:proofErr w:type="gramEnd"/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 Ребенок: И за честь своей Отчизны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стали все – и стар, и млад. До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конца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Дня Победы – Только вперед! Ни шагу назад!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Ведущая: Мужчины уходили на фронт воевать, а женщины продолжали работать день и ночь на фабриках и заводах: шили шинели, вязали теплые рукавицы, носки, пекли хлеб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еще они писали письма солдатам, в которых рассказывали о родном доме, о том. Как они ждут победы и возвращения домой своих сыновей, братьев, женихов, мужей…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Сценка Тихо звучит «Эх дороги… Выходят дети – солдаты, на них детали военной форм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ы(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пилотки, накидки на плечи), они держат в руках атрибуты военного времени(автоматы, ружья через плечо, гармонь).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Солдаты идут друг за другом, затем через центр зала в колонне; расходятся направо и налево и усаживаются в центре зала у «костра» в полукруг.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Каждый занят своим делом: кто-то «пришивает воротничок» к гимнастерке, кто-то чистит ружье, кто-то «пишет письмо», кто-то лежит на боку,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подперев голову рукой и смотрит на огонь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Ведущая: В холодные осенние вечера, в минуты затишья между боями, солдаты отдыхали, сидя у костра. Чинили одежду, чистили ружья и вспоминали мирные дни. 8 Ребенок: Не грусти солдат, верь в победу, и она обязательно придет!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Ведущая: Наши солдаты отличались большой смелостью и храбростью, они готовы были за свою Отчизну жизнь отдать. А каким должен быть солдат, ребята? (Ответы детей.)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 Ребенок: Чтоб Отчизну охранять, Сильным, ловким надо стать, И всегда быть только первым – Я хочу солдатом стать!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 Ребенок: Трудно в ученье – легко в бою. С любым врагом мы сразимся. Сейчас вам покажем отвагу свою, И трудностей мы не боимся. (Дети солдаты уходят.)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Ведущая: Засвистели снаряды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закончился отдых, и снова солдаты пошли в бой защищать свою Родину и свой дом. Трудным и опасным делом на войне была разведка. (Дети расставляют в зале атрибуты для конкурса.)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во вражеской дивизии танков и самолетов. Куда они направляются? Осторожно и незаметно должен пробраться разведчик через лес, болото, минное поле. Ему нужно во чтобы-то ни стало добыть конверт с важными сведениями и срочно доставить в штаб.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Игра – соревнование «Опасная разведка» «Ребенок – разведчик» должен проползти под деревом (дуга), не задев его; осторожно пройти по «болоту» (низкие кубики); обойти «минное поле» (кегли)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;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взять со стула конверт и вернуться тем же путем; отдать конверт «командиру». Бесстрашно сражались наши солдаты, терпели изнуряющую летнюю жару, зимние морозы и метели, осеннюю слякоть и моросящий дождь. Вперед, только вперед! Все солдаты защищают свой дом, своих матерей, сестер, любимых, которые верили в них, в их храбрость, смелость. Верили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,ч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пролетит вражеская пуля мимо солдата и вернется он домой живым с орденом на груди.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(Выходят 4 девочки с кружевными платочками в руке.) Выходила Катюша на высокий берег реки, смотрела вдаль и пела свою любимую песню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умала – гадала, получил ли солдат ее письмецо…? От всей души желала ему быть отважным и смелым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 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ечтала, чтобы ее песня скорее долетела до него. </w:t>
      </w:r>
    </w:p>
    <w:p w:rsidR="00581CE9" w:rsidRDefault="00EF38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(Дети встают врассыпную по всему залу лицом к зрителям и исполняют «Катюша» М.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Блантер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сл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саковского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.)</w:t>
      </w:r>
    </w:p>
    <w:p w:rsidR="00EF38E4" w:rsidRDefault="00EF38E4">
      <w:r>
        <w:rPr>
          <w:rFonts w:ascii="Arial" w:hAnsi="Arial" w:cs="Arial"/>
          <w:color w:val="000000"/>
          <w:sz w:val="21"/>
          <w:szCs w:val="21"/>
        </w:rPr>
        <w:t>Ведущая: Немалую смелость и отвагу на войне проявляли девушки – медсестры. Им приходилось выносить раненых прямо с поля боя, когда вокруг гремели взрывы и пули свистели над головой. Соревнование «Помоги раненому» (Атрибуты те же, что и в предыдущем конкурсе, только на стуле сидит «раненый боец».) Девочка-медсестра, одетая в белый халат, пробирается сквозь все преграды на поле боя к раненому бойц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у(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мальчик на стуле), достает из кармана халата бинт и делает перевязку руки. Побеждает та девочка, которая быстрее всех пришла на помощь. 11 Ребенок: У Кремлевской стены, Где раскинулся парк, Люди молча, сняв шапки, стоят. Там пылает огонь, и в земле рядом спит Вечным сном неизвестный солдат. 12 Ребенок: Ты за нас воевал, ты за нас жизнь отдал. Чей-то сын, иль отец, или брат. Помним мы о тебе, о тебе говорим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поем, неизвестный солдат. (Р. Томилин) Ведущая: Многие солдаты не вернулись домой с той войны. Мы никогда не забудем героев: сколько бы лет ни прошло, потомки всегда будут бережно хранить память о своих дедах и отцах и благодарить их за то, что они отстояли мир во имя нашей светлой жизни. (Звучит 1 куплет песни «Журавли» музыка Френкель.) Давайте вспомним всех павших героев и склоним свои головы перед их подвигом! Объявляется минута молчания! 13 Ребенок: Всех Отчизну отстоявших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рославляет наш народ. О героях, в битвах павших, Память вечная живет! (Ю. Михайленко) (Все дети встают у стульчиков.) Дети: Слава, слава и хвала! (Выходят трое детей.) 14 Ребенок: Сияет солнце в День Победы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будет нам всегда светить. В боях жестоких наши деды, Врага сумели победить! 15 Ребенок: Мы будем храбрыми как деды, Родную землю защитим. И солнце яркое Победы, Мы никому не отдадим! (П.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Шабатина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 16 Ребенок: Светлый праздник День Победы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тмечает вся страна. Наши бабушки и деды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Н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адевают ордена! Ведущая: Каждый год 9 мая встречаются ветераны, чтобы вспомнить о былом и с каждым годом их становится все меньше и меньше… (Дети исполняют «Идут ветераны», затем берут разноцветные ленты и выстраиваются в 4 шеренги.) 17 Ребенок: Пусть не будет войны никогда, Не коснется нас больше беда! В День Победы все песни поют, В честь Победы сверкает салют! (Дети исполняют « Салют».) Ведущая: Дню Победы Слава!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лава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(Машут над головой лентами.) Ведущая: Ветеранам Слава!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лава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(Машут над головой лентами.) Ведущая: Счастью, миру на земле!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лава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! (Машут над головой лентами.)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Источник: </w:t>
      </w:r>
      <w:hyperlink r:id="rId47" w:history="1">
        <w:r>
          <w:rPr>
            <w:rStyle w:val="a5"/>
            <w:rFonts w:ascii="Arial" w:hAnsi="Arial" w:cs="Arial"/>
            <w:color w:val="4D88CE"/>
            <w:sz w:val="21"/>
            <w:szCs w:val="21"/>
          </w:rPr>
          <w:t>https://rosuchebnik.ru/material/stsenariy-razvlecheniya-ko-dnyu-pobedy-dlya-starshikh-doshkolnikov-6961/</w:t>
        </w:r>
      </w:hyperlink>
    </w:p>
    <w:p w:rsidR="00E7102E" w:rsidRDefault="00E7102E">
      <w:r>
        <w:rPr>
          <w:noProof/>
          <w:lang w:eastAsia="ru-RU"/>
        </w:rPr>
        <w:lastRenderedPageBreak/>
        <w:drawing>
          <wp:inline distT="0" distB="0" distL="0" distR="0" wp14:anchorId="536E6D94" wp14:editId="39D8D277">
            <wp:extent cx="5940425" cy="4455319"/>
            <wp:effectExtent l="0" t="0" r="3175" b="2540"/>
            <wp:docPr id="75" name="Рисунок 75" descr="https://avatars.mds.yandex.net/get-zen_doc/1658056/pub_5d5c748c35ca3100ad2698f1_5d5c898dec575b00ad6db60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avatars.mds.yandex.net/get-zen_doc/1658056/pub_5d5c748c35ca3100ad2698f1_5d5c898dec575b00ad6db602/scale_120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/>
    <w:p w:rsidR="00E7102E" w:rsidRDefault="00E7102E">
      <w:r>
        <w:rPr>
          <w:noProof/>
          <w:lang w:eastAsia="ru-RU"/>
        </w:rPr>
        <w:drawing>
          <wp:inline distT="0" distB="0" distL="0" distR="0" wp14:anchorId="402B0CBC" wp14:editId="3357DFC0">
            <wp:extent cx="5940425" cy="3961075"/>
            <wp:effectExtent l="0" t="0" r="3175" b="1905"/>
            <wp:docPr id="76" name="Рисунок 76" descr="https://footballcitymediacenter.ru/images/74/93/749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footballcitymediacenter.ru/images/74/93/7493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/>
    <w:p w:rsidR="00E7102E" w:rsidRDefault="00E7102E"/>
    <w:p w:rsidR="00E7102E" w:rsidRDefault="00E7102E">
      <w:r>
        <w:rPr>
          <w:noProof/>
          <w:lang w:eastAsia="ru-RU"/>
        </w:rPr>
        <w:drawing>
          <wp:inline distT="0" distB="0" distL="0" distR="0" wp14:anchorId="2C1E542F" wp14:editId="1A6523F7">
            <wp:extent cx="5940425" cy="4454449"/>
            <wp:effectExtent l="0" t="0" r="3175" b="3810"/>
            <wp:docPr id="77" name="Рисунок 77" descr="https://cloud.prezentacii.org/18/11/99847/images/scree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cloud.prezentacii.org/18/11/99847/images/screen16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>
      <w:r>
        <w:rPr>
          <w:noProof/>
          <w:lang w:eastAsia="ru-RU"/>
        </w:rPr>
        <w:lastRenderedPageBreak/>
        <w:drawing>
          <wp:inline distT="0" distB="0" distL="0" distR="0" wp14:anchorId="6FEBEC1A" wp14:editId="6F258C52">
            <wp:extent cx="5940425" cy="4455319"/>
            <wp:effectExtent l="0" t="0" r="3175" b="2540"/>
            <wp:docPr id="78" name="Рисунок 78" descr="https://ds04.infourok.ru/uploads/ex/0f98/00016f27-31e2434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ds04.infourok.ru/uploads/ex/0f98/00016f27-31e24342/img5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/>
    <w:p w:rsidR="00E7102E" w:rsidRDefault="00E7102E">
      <w:r>
        <w:rPr>
          <w:noProof/>
          <w:lang w:eastAsia="ru-RU"/>
        </w:rPr>
        <w:lastRenderedPageBreak/>
        <w:drawing>
          <wp:inline distT="0" distB="0" distL="0" distR="0" wp14:anchorId="6D1DBAF5" wp14:editId="345D5039">
            <wp:extent cx="5940425" cy="4455319"/>
            <wp:effectExtent l="0" t="0" r="3175" b="2540"/>
            <wp:docPr id="79" name="Рисунок 79" descr="https://ds04.infourok.ru/uploads/ex/0baa/000eb1a9-22e84438/img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ds04.infourok.ru/uploads/ex/0baa/000eb1a9-22e84438/img43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02E" w:rsidRDefault="00E7102E"/>
    <w:p w:rsidR="00E7102E" w:rsidRDefault="00E7102E">
      <w:r>
        <w:rPr>
          <w:noProof/>
          <w:lang w:eastAsia="ru-RU"/>
        </w:rPr>
        <w:lastRenderedPageBreak/>
        <w:drawing>
          <wp:inline distT="0" distB="0" distL="0" distR="0" wp14:anchorId="645AAAF6" wp14:editId="226651B1">
            <wp:extent cx="5940425" cy="4455319"/>
            <wp:effectExtent l="0" t="0" r="3175" b="2540"/>
            <wp:docPr id="80" name="Рисунок 80" descr="https://ds04.infourok.ru/uploads/ex/136b/00056a9a-d9672c42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ds04.infourok.ru/uploads/ex/136b/00056a9a-d9672c42/img21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16" w:rsidRDefault="004C1816"/>
    <w:p w:rsidR="004C1816" w:rsidRDefault="004C1816">
      <w:pPr>
        <w:rPr>
          <w:noProof/>
          <w:lang w:eastAsia="ru-RU"/>
        </w:rPr>
      </w:pPr>
    </w:p>
    <w:p w:rsidR="004C1816" w:rsidRDefault="004C1816">
      <w:pPr>
        <w:rPr>
          <w:noProof/>
          <w:lang w:eastAsia="ru-RU"/>
        </w:rPr>
      </w:pPr>
    </w:p>
    <w:p w:rsidR="004C1816" w:rsidRDefault="004C1816">
      <w:pPr>
        <w:rPr>
          <w:noProof/>
          <w:lang w:eastAsia="ru-RU"/>
        </w:rPr>
      </w:pPr>
    </w:p>
    <w:p w:rsidR="004C1816" w:rsidRDefault="004C1816">
      <w:r>
        <w:rPr>
          <w:noProof/>
          <w:lang w:eastAsia="ru-RU"/>
        </w:rPr>
        <w:drawing>
          <wp:inline distT="0" distB="0" distL="0" distR="0" wp14:anchorId="1CF2E879" wp14:editId="5D21074C">
            <wp:extent cx="5940425" cy="3338519"/>
            <wp:effectExtent l="0" t="0" r="3175" b="0"/>
            <wp:docPr id="30" name="Рисунок 30" descr="https://sadsv3.ucoz.ru/_si/1/08219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dsv3.ucoz.ru/_si/1/0821950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16" w:rsidRPr="004C1816" w:rsidRDefault="004C1816" w:rsidP="004C1816">
      <w:pPr>
        <w:shd w:val="clear" w:color="auto" w:fill="F7F7F7"/>
        <w:spacing w:after="0" w:line="525" w:lineRule="atLeast"/>
        <w:outlineLvl w:val="1"/>
        <w:rPr>
          <w:rFonts w:ascii="Arial" w:eastAsia="Times New Roman" w:hAnsi="Arial" w:cs="Arial"/>
          <w:b/>
          <w:bCs/>
          <w:color w:val="000000"/>
          <w:spacing w:val="-8"/>
          <w:sz w:val="36"/>
          <w:szCs w:val="36"/>
          <w:lang w:eastAsia="ru-RU"/>
        </w:rPr>
      </w:pPr>
      <w:r w:rsidRPr="004C1816">
        <w:rPr>
          <w:rFonts w:ascii="Arial" w:eastAsia="Times New Roman" w:hAnsi="Arial" w:cs="Arial"/>
          <w:b/>
          <w:bCs/>
          <w:color w:val="000000"/>
          <w:spacing w:val="-8"/>
          <w:sz w:val="36"/>
          <w:szCs w:val="36"/>
          <w:lang w:eastAsia="ru-RU"/>
        </w:rPr>
        <w:lastRenderedPageBreak/>
        <w:t xml:space="preserve">Люди несут цветы и венки к мемориалам Великой Отечественной, </w:t>
      </w:r>
      <w:r>
        <w:rPr>
          <w:rFonts w:ascii="Arial" w:eastAsia="Times New Roman" w:hAnsi="Arial" w:cs="Arial"/>
          <w:b/>
          <w:bCs/>
          <w:color w:val="000000"/>
          <w:spacing w:val="-8"/>
          <w:sz w:val="36"/>
          <w:szCs w:val="36"/>
          <w:lang w:eastAsia="ru-RU"/>
        </w:rPr>
        <w:t>вспоминают погибших защитников Р</w:t>
      </w:r>
      <w:r w:rsidRPr="004C1816">
        <w:rPr>
          <w:rFonts w:ascii="Arial" w:eastAsia="Times New Roman" w:hAnsi="Arial" w:cs="Arial"/>
          <w:b/>
          <w:bCs/>
          <w:color w:val="000000"/>
          <w:spacing w:val="-8"/>
          <w:sz w:val="36"/>
          <w:szCs w:val="36"/>
          <w:lang w:eastAsia="ru-RU"/>
        </w:rPr>
        <w:t>одины.</w:t>
      </w:r>
    </w:p>
    <w:p w:rsidR="004C1816" w:rsidRDefault="004C1816"/>
    <w:p w:rsidR="004C1816" w:rsidRDefault="004C1816"/>
    <w:sectPr w:rsidR="004C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65A54"/>
    <w:multiLevelType w:val="multilevel"/>
    <w:tmpl w:val="04F6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E3611"/>
    <w:multiLevelType w:val="multilevel"/>
    <w:tmpl w:val="DE92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260E7"/>
    <w:multiLevelType w:val="multilevel"/>
    <w:tmpl w:val="870E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94"/>
    <w:rsid w:val="001264C5"/>
    <w:rsid w:val="001274A4"/>
    <w:rsid w:val="004C1816"/>
    <w:rsid w:val="0052568D"/>
    <w:rsid w:val="00581CE9"/>
    <w:rsid w:val="007B6621"/>
    <w:rsid w:val="00856805"/>
    <w:rsid w:val="008954EC"/>
    <w:rsid w:val="00B85548"/>
    <w:rsid w:val="00C15758"/>
    <w:rsid w:val="00C61794"/>
    <w:rsid w:val="00E7102E"/>
    <w:rsid w:val="00E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F3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5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56805"/>
    <w:rPr>
      <w:b/>
      <w:bCs/>
    </w:rPr>
  </w:style>
  <w:style w:type="character" w:styleId="a8">
    <w:name w:val="Emphasis"/>
    <w:basedOn w:val="a0"/>
    <w:uiPriority w:val="20"/>
    <w:qFormat/>
    <w:rsid w:val="008568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8E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F3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56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56805"/>
    <w:rPr>
      <w:b/>
      <w:bCs/>
    </w:rPr>
  </w:style>
  <w:style w:type="character" w:styleId="a8">
    <w:name w:val="Emphasis"/>
    <w:basedOn w:val="a0"/>
    <w:uiPriority w:val="20"/>
    <w:qFormat/>
    <w:rsid w:val="008568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4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560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78755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851">
          <w:marLeft w:val="0"/>
          <w:marRight w:val="0"/>
          <w:marTop w:val="37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241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795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2875">
          <w:marLeft w:val="0"/>
          <w:marRight w:val="0"/>
          <w:marTop w:val="0"/>
          <w:marBottom w:val="240"/>
          <w:divBdr>
            <w:top w:val="single" w:sz="6" w:space="8" w:color="CC282E"/>
            <w:left w:val="single" w:sz="6" w:space="23" w:color="CC282E"/>
            <w:bottom w:val="single" w:sz="6" w:space="15" w:color="CC282E"/>
            <w:right w:val="single" w:sz="6" w:space="23" w:color="CC282E"/>
          </w:divBdr>
        </w:div>
        <w:div w:id="15007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E%D0%B1%D0%B5%D0%BB%D0%B8%D1%81%D0%BA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4.jpeg"/><Relationship Id="rId39" Type="http://schemas.openxmlformats.org/officeDocument/2006/relationships/image" Target="media/image27.jpeg"/><Relationship Id="rId21" Type="http://schemas.openxmlformats.org/officeDocument/2006/relationships/image" Target="media/image9.jpe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47" Type="http://schemas.openxmlformats.org/officeDocument/2006/relationships/hyperlink" Target="https://rosuchebnik.ru/material/stsenariy-razvlecheniya-ko-dnyu-pobedy-dlya-starshikh-doshkolnikov-6961/" TargetMode="External"/><Relationship Id="rId50" Type="http://schemas.openxmlformats.org/officeDocument/2006/relationships/image" Target="media/image37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s://urapozitiv.ru/oficialnye-pozdravleniya-s-dnem-pobedy.html" TargetMode="External"/><Relationship Id="rId29" Type="http://schemas.openxmlformats.org/officeDocument/2006/relationships/image" Target="media/image17.jpeg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0%B0%D0%BC%D1%8F%D1%82%D0%BD%D0%B8%D0%BA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53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49" Type="http://schemas.openxmlformats.org/officeDocument/2006/relationships/image" Target="media/image36.jpeg"/><Relationship Id="rId10" Type="http://schemas.openxmlformats.org/officeDocument/2006/relationships/hyperlink" Target="http://feb-web.ru/feb/mas/mas-abc/16/ma301535.htm?cmd=0&amp;istext=1" TargetMode="External"/><Relationship Id="rId19" Type="http://schemas.openxmlformats.org/officeDocument/2006/relationships/hyperlink" Target="https://urapozitiv.ru/kartinki-s-dnyom-pobedy-75-let.html" TargetMode="External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hyperlink" Target="https://kartaslov.ru/%D1%80%D1%83%D1%81%D1%81%D0%BA%D0%B0%D1%8F-%D0%BA%D0%BB%D0%B0%D1%81%D1%81%D0%B8%D0%BA%D0%B0/%D0%9F%D1%83%D1%88%D0%BA%D0%B8%D0%BD_%D0%90_%D0%A1/%D0%95%D0%B2%D0%B3%D0%B5%D0%BD%D0%B8%D0%B9_%D0%9E%D0%BD%D0%B5%D0%B3%D0%B8%D0%BD/1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5.jpeg"/><Relationship Id="rId56" Type="http://schemas.openxmlformats.org/officeDocument/2006/relationships/theme" Target="theme/theme1.xml"/><Relationship Id="rId8" Type="http://schemas.openxmlformats.org/officeDocument/2006/relationships/hyperlink" Target="https://kartaslov.ru/%D1%80%D1%83%D1%81%D1%81%D0%BA%D0%B0%D1%8F-%D0%BA%D0%BB%D0%B0%D1%81%D1%81%D0%B8%D0%BA%D0%B0/%D0%A7%D0%B5%D1%85%D0%BE%D0%B2_%D0%90_%D0%9F/%D0%9C%D0%BE%D1%8F_%D0%B6%D0%B8%D0%B7%D0%BD%D1%8C/1" TargetMode="External"/><Relationship Id="rId51" Type="http://schemas.openxmlformats.org/officeDocument/2006/relationships/image" Target="media/image38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43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2020-04-27T18:26:00Z</dcterms:created>
  <dcterms:modified xsi:type="dcterms:W3CDTF">2020-04-28T11:57:00Z</dcterms:modified>
</cp:coreProperties>
</file>