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621" w:rsidRDefault="007B6621" w:rsidP="00B85548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bookmarkStart w:id="0" w:name="_GoBack"/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И снова здравствуйте, дорогие дети и уважаемые родители!</w:t>
      </w:r>
    </w:p>
    <w:p w:rsidR="007B6621" w:rsidRDefault="007B6621" w:rsidP="00B85548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Мы продолжаем разговор на т</w:t>
      </w:r>
      <w:r w:rsidR="001274A4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ему всё о ВОВ и День Победы, так как мы в начале месяца обозначили, что по средам, а это у нас занятие по Окружающему миру, мы продолжаем наш проект «День Победы». И сегодня беседа будет на тему: «Памятники и обелиски». Постараемся доступно объяснить детям, что это такое, каких видов бывает и зачем нужно людям.</w:t>
      </w:r>
      <w:r w:rsidR="00B85548" w:rsidRPr="00AD763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B85548" w:rsidRDefault="00B85548" w:rsidP="00B85548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AD763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Роль родителей в реализации проекта:</w:t>
      </w:r>
      <w:r w:rsidRPr="00AD763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AD763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 Сбор информации, материала о Великой Отечествен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ной Войне (песни, стихи, детские книги на военную тематику</w:t>
      </w:r>
      <w:r w:rsidRPr="00AD763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показ настоящих наград</w:t>
      </w:r>
      <w:r w:rsidR="007B6621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любых вещей военных лет, если есть в семье, если нет – интернет, беседы, фотографии, открытки и т д</w:t>
      </w:r>
      <w:proofErr w:type="gramStart"/>
      <w:r w:rsidR="007B6621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AD763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)</w:t>
      </w:r>
      <w:proofErr w:type="gramEnd"/>
      <w:r w:rsidRPr="00AD763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</w:t>
      </w:r>
    </w:p>
    <w:p w:rsidR="007B6621" w:rsidRPr="00AD7632" w:rsidRDefault="007B6621" w:rsidP="00B855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5548" w:rsidRDefault="00B85548" w:rsidP="00B85548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AD763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Беседы родителей с детьми о родных участниках в ВОВ, если есть.</w:t>
      </w:r>
    </w:p>
    <w:p w:rsidR="007B6621" w:rsidRDefault="00B85548" w:rsidP="00B85548">
      <w:pPr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3. Участие </w:t>
      </w:r>
      <w:r w:rsidR="007B662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в акции «Укрась своё окно к 9 Мая».</w:t>
      </w:r>
    </w:p>
    <w:bookmarkEnd w:id="0"/>
    <w:p w:rsidR="00856805" w:rsidRDefault="007B6621" w:rsidP="00B85548">
      <w:pPr>
        <w:rPr>
          <w:b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4</w:t>
      </w:r>
      <w:r w:rsidR="00B8554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Участие во Всероссийской акции для дошкольников «ВМЕСТЕ ПОМНИМ» ко дню Великой Победы.</w:t>
      </w:r>
      <w:r w:rsidR="00B85548" w:rsidRPr="00AD763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 w:rsidP="00856805">
      <w:pPr>
        <w:pStyle w:val="a6"/>
        <w:shd w:val="clear" w:color="auto" w:fill="FFFFFF"/>
        <w:spacing w:before="0" w:beforeAutospacing="0" w:after="0" w:afterAutospacing="0"/>
        <w:rPr>
          <w:rFonts w:ascii="Arial" w:hAnsi="Arial" w:cs="Arial"/>
          <w:color w:val="404040"/>
          <w:sz w:val="21"/>
          <w:szCs w:val="21"/>
        </w:rPr>
      </w:pPr>
      <w:r>
        <w:rPr>
          <w:rStyle w:val="a8"/>
          <w:rFonts w:ascii="Arial" w:hAnsi="Arial" w:cs="Arial"/>
          <w:b/>
          <w:bCs/>
          <w:color w:val="A52A2A"/>
        </w:rPr>
        <w:t> </w:t>
      </w:r>
    </w:p>
    <w:p w:rsidR="00856805" w:rsidRDefault="00856805" w:rsidP="00856805">
      <w:pPr>
        <w:pStyle w:val="a6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404040"/>
          <w:sz w:val="21"/>
          <w:szCs w:val="21"/>
        </w:rPr>
      </w:pPr>
      <w:r>
        <w:rPr>
          <w:rStyle w:val="a7"/>
          <w:rFonts w:ascii="Arial" w:hAnsi="Arial" w:cs="Arial"/>
          <w:color w:val="006400"/>
        </w:rPr>
        <w:t>Неумолимо бежит время. Все дальше и дальше уходят от нас страшные дни и ночи самой кровопролитной войны в истории человечества. Войны, которая угрожала многим народам мира завоеванием и порабощением. Войны, которая поставила на карту само существование нашей великой страны.</w:t>
      </w: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Pr="00856805" w:rsidRDefault="00856805" w:rsidP="00856805">
      <w:pPr>
        <w:shd w:val="clear" w:color="auto" w:fill="FFFFFF"/>
        <w:spacing w:after="0" w:line="480" w:lineRule="atLeast"/>
        <w:rPr>
          <w:rFonts w:ascii="Arial" w:eastAsia="Times New Roman" w:hAnsi="Arial" w:cs="Arial"/>
          <w:b/>
          <w:bCs/>
          <w:color w:val="333333"/>
          <w:sz w:val="42"/>
          <w:szCs w:val="42"/>
          <w:lang w:eastAsia="ru-RU"/>
        </w:rPr>
      </w:pPr>
      <w:hyperlink r:id="rId6" w:tgtFrame="_blank" w:history="1">
        <w:r w:rsidRPr="00856805">
          <w:rPr>
            <w:rFonts w:ascii="Arial" w:eastAsia="Times New Roman" w:hAnsi="Arial" w:cs="Arial"/>
            <w:b/>
            <w:bCs/>
            <w:color w:val="333333"/>
            <w:sz w:val="42"/>
            <w:szCs w:val="42"/>
            <w:lang w:eastAsia="ru-RU"/>
          </w:rPr>
          <w:t>Памятник</w:t>
        </w:r>
      </w:hyperlink>
    </w:p>
    <w:p w:rsidR="00856805" w:rsidRPr="00856805" w:rsidRDefault="00856805" w:rsidP="00856805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33333"/>
          <w:sz w:val="27"/>
          <w:szCs w:val="27"/>
          <w:lang w:eastAsia="ru-RU"/>
        </w:rPr>
      </w:pPr>
      <w:proofErr w:type="spellStart"/>
      <w:r w:rsidRPr="00856805">
        <w:rPr>
          <w:rFonts w:ascii="Arial" w:eastAsia="Times New Roman" w:hAnsi="Arial" w:cs="Arial"/>
          <w:b/>
          <w:bCs/>
          <w:color w:val="333333"/>
          <w:sz w:val="27"/>
          <w:szCs w:val="27"/>
          <w:lang w:eastAsia="ru-RU"/>
        </w:rPr>
        <w:t>Па́мятник</w:t>
      </w:r>
      <w:proofErr w:type="spellEnd"/>
      <w:r w:rsidRPr="00856805">
        <w:rPr>
          <w:rFonts w:ascii="Arial" w:eastAsia="Times New Roman" w:hAnsi="Arial" w:cs="Arial"/>
          <w:color w:val="333333"/>
          <w:sz w:val="27"/>
          <w:szCs w:val="27"/>
          <w:lang w:eastAsia="ru-RU"/>
        </w:rPr>
        <w:t> — сооружение, поддерживающее воспоминания о чём-либо.</w:t>
      </w: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0228E1C3" wp14:editId="6955C509">
            <wp:extent cx="5940425" cy="3959293"/>
            <wp:effectExtent l="0" t="0" r="3175" b="3175"/>
            <wp:docPr id="18" name="Рисунок 18" descr="https://avatars.mds.yandex.net/get-zen_doc/1888829/pub_5d939c178f011100ad7d0f28_5d93a172ddfef600ac83c4be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888829/pub_5d939c178f011100ad7d0f28_5d93a172ddfef600ac83c4be/scale_120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805" w:rsidRDefault="00856805">
      <w:pPr>
        <w:rPr>
          <w:b/>
        </w:rPr>
      </w:pPr>
    </w:p>
    <w:p w:rsidR="00856805" w:rsidRPr="00856805" w:rsidRDefault="00856805" w:rsidP="00856805">
      <w:pPr>
        <w:shd w:val="clear" w:color="auto" w:fill="FFFFFF"/>
        <w:spacing w:before="900" w:after="495" w:line="240" w:lineRule="auto"/>
        <w:outlineLvl w:val="0"/>
        <w:rPr>
          <w:rFonts w:ascii="Arial" w:eastAsia="Times New Roman" w:hAnsi="Arial" w:cs="Arial"/>
          <w:color w:val="212529"/>
          <w:spacing w:val="5"/>
          <w:kern w:val="36"/>
          <w:sz w:val="54"/>
          <w:szCs w:val="54"/>
          <w:lang w:eastAsia="ru-RU"/>
        </w:rPr>
      </w:pPr>
      <w:r w:rsidRPr="00856805">
        <w:rPr>
          <w:rFonts w:ascii="Arial" w:eastAsia="Times New Roman" w:hAnsi="Arial" w:cs="Arial"/>
          <w:color w:val="212529"/>
          <w:spacing w:val="5"/>
          <w:kern w:val="36"/>
          <w:sz w:val="54"/>
          <w:szCs w:val="54"/>
          <w:lang w:eastAsia="ru-RU"/>
        </w:rPr>
        <w:t>Значение слова «памятник»</w:t>
      </w:r>
    </w:p>
    <w:p w:rsidR="00856805" w:rsidRPr="00856805" w:rsidRDefault="00856805" w:rsidP="00856805">
      <w:pPr>
        <w:numPr>
          <w:ilvl w:val="0"/>
          <w:numId w:val="2"/>
        </w:numPr>
        <w:shd w:val="clear" w:color="auto" w:fill="FFFFFF"/>
        <w:spacing w:after="100" w:afterAutospacing="1" w:line="375" w:lineRule="atLeast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856805">
        <w:rPr>
          <w:rFonts w:ascii="Arial" w:eastAsia="Times New Roman" w:hAnsi="Arial" w:cs="Arial"/>
          <w:b/>
          <w:bCs/>
          <w:color w:val="212529"/>
          <w:sz w:val="24"/>
          <w:szCs w:val="24"/>
          <w:lang w:eastAsia="ru-RU"/>
        </w:rPr>
        <w:t>ПА́МЯТНИК</w:t>
      </w:r>
    </w:p>
    <w:p w:rsidR="00856805" w:rsidRPr="00856805" w:rsidRDefault="00856805" w:rsidP="00856805">
      <w:pPr>
        <w:shd w:val="clear" w:color="auto" w:fill="FFFFFF"/>
        <w:spacing w:after="100" w:afterAutospacing="1" w:line="375" w:lineRule="atLeast"/>
        <w:ind w:left="720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856805">
        <w:rPr>
          <w:rFonts w:ascii="Arial" w:eastAsia="Times New Roman" w:hAnsi="Arial" w:cs="Arial"/>
          <w:b/>
          <w:bCs/>
          <w:color w:val="212529"/>
          <w:sz w:val="24"/>
          <w:szCs w:val="24"/>
          <w:lang w:eastAsia="ru-RU"/>
        </w:rPr>
        <w:t>1.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 Архитектурное или скульптурное </w:t>
      </w:r>
      <w:proofErr w:type="gram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сооружение</w:t>
      </w:r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в память </w:t>
      </w:r>
      <w:proofErr w:type="gram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какого-л</w:t>
      </w:r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. лица, события.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Памятник Пушкину в Москве. Памятник В. И. Ленину. Памятник в честь освобождения страны.</w:t>
      </w:r>
    </w:p>
    <w:p w:rsidR="00856805" w:rsidRPr="00856805" w:rsidRDefault="00856805" w:rsidP="00856805">
      <w:pPr>
        <w:shd w:val="clear" w:color="auto" w:fill="FFFFFF"/>
        <w:spacing w:after="100" w:afterAutospacing="1" w:line="375" w:lineRule="atLeast"/>
        <w:ind w:left="720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856805">
        <w:rPr>
          <w:rFonts w:ascii="Arial" w:eastAsia="Times New Roman" w:hAnsi="Arial" w:cs="Arial"/>
          <w:b/>
          <w:bCs/>
          <w:color w:val="212529"/>
          <w:sz w:val="24"/>
          <w:szCs w:val="24"/>
          <w:lang w:eastAsia="ru-RU"/>
        </w:rPr>
        <w:t>2.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Сооружение на могиле из гранита, мрамора и т. п. в память умершего; надгробие.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Могильный памятник.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□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Она почти каждый день после обеда приезжала на кладбище и, поджидая меня, читала надписи на крестах и памятниках.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</w:t>
      </w:r>
      <w:hyperlink r:id="rId8" w:tooltip="Чехов А. П. «Моя жизнь» (1896)" w:history="1">
        <w:r w:rsidRPr="00856805">
          <w:rPr>
            <w:rFonts w:ascii="Arial" w:eastAsia="Times New Roman" w:hAnsi="Arial" w:cs="Arial"/>
            <w:color w:val="212529"/>
            <w:sz w:val="24"/>
            <w:szCs w:val="24"/>
            <w:lang w:eastAsia="ru-RU"/>
          </w:rPr>
          <w:t>Чехов, Моя жизнь</w:t>
        </w:r>
      </w:hyperlink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.</w:t>
      </w:r>
    </w:p>
    <w:p w:rsidR="00856805" w:rsidRPr="00856805" w:rsidRDefault="00856805" w:rsidP="00856805">
      <w:pPr>
        <w:shd w:val="clear" w:color="auto" w:fill="FFFFFF"/>
        <w:spacing w:after="100" w:afterAutospacing="1" w:line="375" w:lineRule="atLeast"/>
        <w:ind w:left="720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856805">
        <w:rPr>
          <w:rFonts w:ascii="Arial" w:eastAsia="Times New Roman" w:hAnsi="Arial" w:cs="Arial"/>
          <w:b/>
          <w:bCs/>
          <w:color w:val="212529"/>
          <w:sz w:val="24"/>
          <w:szCs w:val="24"/>
          <w:lang w:eastAsia="ru-RU"/>
        </w:rPr>
        <w:t>3.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Сохранившийся предмет культуры прошлого.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Археологические памятники.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□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Я пленился видом дворца Олега Рязанского. Этот исторический памятник интересен своей замечательной архитектурой XVII века.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И. Н. Павлов, Моя жизнь и встречи.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 xml:space="preserve">По своим композициям и по яркости красок они [фрески XII в.] являлись интереснейшими 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lastRenderedPageBreak/>
        <w:t>памятниками древнерусской иконописи.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Остроумова-Лебедева, Автобиографические записки. || Произведение древней письменности.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«</w:t>
      </w:r>
      <w:proofErr w:type="gramStart"/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Русская</w:t>
      </w:r>
      <w:proofErr w:type="gramEnd"/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 xml:space="preserve"> Правда» — памятник делового письма.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□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Летописи сухи и заключают мало подробностей; грамот осталось нам от этого времени [XIII—XIV вв.] мало; других памятников — еще меньше.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Чернышевский, История России с древнейших времен. Соч. С. Соловьева.</w:t>
      </w:r>
    </w:p>
    <w:p w:rsidR="00856805" w:rsidRPr="00856805" w:rsidRDefault="00856805" w:rsidP="00856805">
      <w:pPr>
        <w:shd w:val="clear" w:color="auto" w:fill="FFFFFF"/>
        <w:spacing w:after="100" w:afterAutospacing="1" w:line="375" w:lineRule="atLeast"/>
        <w:ind w:left="720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856805">
        <w:rPr>
          <w:rFonts w:ascii="Arial" w:eastAsia="Times New Roman" w:hAnsi="Arial" w:cs="Arial"/>
          <w:b/>
          <w:bCs/>
          <w:color w:val="212529"/>
          <w:sz w:val="24"/>
          <w:szCs w:val="24"/>
          <w:lang w:eastAsia="ru-RU"/>
        </w:rPr>
        <w:t>4.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перен.; чего.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То, что является ярким напоминанием о делах, трудах и т. п. кого-л., служит наглядным свидетельством чего-л.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Нельзя не пожалеть, что наши писатели слишком редко справляются со словарем Российской Академии. Он останется вечным памятником --- просвещенного труда наследников Ломоносова.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</w:t>
      </w:r>
      <w:hyperlink r:id="rId9" w:tooltip="Пушкин А. С. «Евгений Онегин» (1832)" w:history="1">
        <w:r w:rsidRPr="00856805">
          <w:rPr>
            <w:rFonts w:ascii="Arial" w:eastAsia="Times New Roman" w:hAnsi="Arial" w:cs="Arial"/>
            <w:color w:val="212529"/>
            <w:sz w:val="24"/>
            <w:szCs w:val="24"/>
            <w:lang w:eastAsia="ru-RU"/>
          </w:rPr>
          <w:t>Пушкин, Евгений Онегин (</w:t>
        </w:r>
        <w:proofErr w:type="gramStart"/>
        <w:r w:rsidRPr="00856805">
          <w:rPr>
            <w:rFonts w:ascii="Arial" w:eastAsia="Times New Roman" w:hAnsi="Arial" w:cs="Arial"/>
            <w:color w:val="212529"/>
            <w:sz w:val="24"/>
            <w:szCs w:val="24"/>
            <w:lang w:eastAsia="ru-RU"/>
          </w:rPr>
          <w:t>Примечани</w:t>
        </w:r>
      </w:hyperlink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я</w:t>
      </w:r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). </w:t>
      </w:r>
      <w:r w:rsidRPr="00856805">
        <w:rPr>
          <w:rFonts w:ascii="Arial" w:eastAsia="Times New Roman" w:hAnsi="Arial" w:cs="Arial"/>
          <w:i/>
          <w:iCs/>
          <w:color w:val="212529"/>
          <w:sz w:val="24"/>
          <w:szCs w:val="24"/>
          <w:lang w:eastAsia="ru-RU"/>
        </w:rPr>
        <w:t>А между тем и песня об отдельном герое, --- и песня о Ленинграде, несомненно, должны остаться памятниками нашей эпохи.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 Тихонов, Ленинградские писатели и Великая Отечественная война.</w:t>
      </w:r>
    </w:p>
    <w:p w:rsidR="00856805" w:rsidRPr="00856805" w:rsidRDefault="00856805" w:rsidP="00856805">
      <w:pPr>
        <w:shd w:val="clear" w:color="auto" w:fill="FFFBED"/>
        <w:spacing w:before="375" w:line="240" w:lineRule="auto"/>
        <w:ind w:left="150" w:right="150"/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</w:pPr>
      <w:r w:rsidRPr="00856805">
        <w:rPr>
          <w:rFonts w:ascii="Segoe UI" w:eastAsia="Times New Roman" w:hAnsi="Segoe UI" w:cs="Segoe UI"/>
          <w:b/>
          <w:bCs/>
          <w:color w:val="212529"/>
          <w:sz w:val="26"/>
          <w:szCs w:val="26"/>
          <w:lang w:eastAsia="ru-RU"/>
        </w:rPr>
        <w:t>Источник (печатная версия): </w:t>
      </w:r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 xml:space="preserve">Словарь русского языка: В 4-х т. / РАН, Ин-т </w:t>
      </w:r>
      <w:proofErr w:type="spellStart"/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>лингвистич</w:t>
      </w:r>
      <w:proofErr w:type="spellEnd"/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>. исследований; Под ред. А. П. Евгеньевой. — 4-е изд., стер. — М.: Рус. яз</w:t>
      </w:r>
      <w:proofErr w:type="gramStart"/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 xml:space="preserve">.; </w:t>
      </w:r>
      <w:proofErr w:type="spellStart"/>
      <w:proofErr w:type="gramEnd"/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>Полиграфресурсы</w:t>
      </w:r>
      <w:proofErr w:type="spellEnd"/>
      <w:r w:rsidRPr="00856805">
        <w:rPr>
          <w:rFonts w:ascii="Segoe UI" w:eastAsia="Times New Roman" w:hAnsi="Segoe UI" w:cs="Segoe UI"/>
          <w:color w:val="212529"/>
          <w:sz w:val="26"/>
          <w:szCs w:val="26"/>
          <w:lang w:eastAsia="ru-RU"/>
        </w:rPr>
        <w:t>, 1999; </w:t>
      </w:r>
      <w:r w:rsidRPr="00856805">
        <w:rPr>
          <w:rFonts w:ascii="Segoe UI" w:eastAsia="Times New Roman" w:hAnsi="Segoe UI" w:cs="Segoe UI"/>
          <w:b/>
          <w:bCs/>
          <w:color w:val="212529"/>
          <w:sz w:val="26"/>
          <w:szCs w:val="26"/>
          <w:lang w:eastAsia="ru-RU"/>
        </w:rPr>
        <w:t>(электронная версия): </w:t>
      </w:r>
      <w:hyperlink r:id="rId10" w:history="1">
        <w:r w:rsidRPr="00856805">
          <w:rPr>
            <w:rFonts w:ascii="Segoe UI" w:eastAsia="Times New Roman" w:hAnsi="Segoe UI" w:cs="Segoe UI"/>
            <w:color w:val="337AB7"/>
            <w:sz w:val="26"/>
            <w:szCs w:val="26"/>
            <w:lang w:eastAsia="ru-RU"/>
          </w:rPr>
          <w:t>Фундаментальная электронная библиотека</w:t>
        </w:r>
      </w:hyperlink>
    </w:p>
    <w:p w:rsidR="00856805" w:rsidRPr="00856805" w:rsidRDefault="00856805" w:rsidP="00856805">
      <w:pPr>
        <w:numPr>
          <w:ilvl w:val="0"/>
          <w:numId w:val="3"/>
        </w:numPr>
        <w:shd w:val="clear" w:color="auto" w:fill="FFFFFF"/>
        <w:spacing w:before="100" w:beforeAutospacing="1" w:line="375" w:lineRule="atLeast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proofErr w:type="spell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Па́мятник</w:t>
      </w:r>
      <w:proofErr w:type="spell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— (в узком смысле слова) сооружение, предназначенное для увековечения людей, событий, объектов, иногда животных, литературных и кинематографических персонажей и др. Кроме выполнения объективно-исторической функции, многие памятники несут и политическую нагрузку, являясь объектами фундаментальной пропаганды.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proofErr w:type="spellStart"/>
      <w:proofErr w:type="gram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Монуме́нт</w:t>
      </w:r>
      <w:proofErr w:type="spellEnd"/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(лат. </w:t>
      </w:r>
      <w:proofErr w:type="spell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monumentum</w:t>
      </w:r>
      <w:proofErr w:type="spell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«воспоминание; памятник», от </w:t>
      </w:r>
      <w:proofErr w:type="spell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monere</w:t>
      </w:r>
      <w:proofErr w:type="spell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«внушать, напоминать, воодушевлять») — значительный по размерам памятник искусственного происхождения.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 xml:space="preserve">В архитектурном плане памятники организуют пространство, нередко памятники </w:t>
      </w:r>
      <w:proofErr w:type="gram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выполняют роль</w:t>
      </w:r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визуального центра площади или другого общественного пространства.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 xml:space="preserve">На кладбищах устанавливаются надгробные памятники, часто воспроизводящие символы религии </w:t>
      </w:r>
      <w:proofErr w:type="gram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умершего</w:t>
      </w:r>
      <w:proofErr w:type="gram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 xml:space="preserve"> (например, крест на христианских кладбищах).</w:t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lastRenderedPageBreak/>
        <w:br/>
        <w:t xml:space="preserve">Все разнообразие памятников изучает общее </w:t>
      </w:r>
      <w:proofErr w:type="spellStart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памятниковедение</w:t>
      </w:r>
      <w:proofErr w:type="spellEnd"/>
      <w:r w:rsidRPr="00856805">
        <w:rPr>
          <w:rFonts w:ascii="Arial" w:eastAsia="Times New Roman" w:hAnsi="Arial" w:cs="Arial"/>
          <w:color w:val="212529"/>
          <w:sz w:val="24"/>
          <w:szCs w:val="24"/>
          <w:lang w:eastAsia="ru-RU"/>
        </w:rPr>
        <w:t>, уделяющее особое внимание памятникам-символам.</w:t>
      </w:r>
    </w:p>
    <w:p w:rsidR="00856805" w:rsidRDefault="00856805">
      <w:pPr>
        <w:rPr>
          <w:b/>
        </w:rPr>
      </w:pPr>
    </w:p>
    <w:p w:rsidR="001264C5" w:rsidRDefault="001264C5">
      <w:pPr>
        <w:rPr>
          <w:b/>
        </w:rPr>
      </w:pPr>
    </w:p>
    <w:p w:rsidR="001264C5" w:rsidRDefault="001264C5">
      <w:pPr>
        <w:rPr>
          <w:b/>
        </w:rPr>
      </w:pPr>
    </w:p>
    <w:p w:rsidR="00856805" w:rsidRDefault="001264C5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4CA234D" wp14:editId="2E9F08E1">
            <wp:extent cx="5940425" cy="4456433"/>
            <wp:effectExtent l="0" t="0" r="3175" b="1270"/>
            <wp:docPr id="19" name="Рисунок 19" descr="13_04_2010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3_04_2010_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4C5" w:rsidRDefault="001264C5">
      <w:pPr>
        <w:rPr>
          <w:b/>
        </w:rPr>
      </w:pPr>
      <w:r>
        <w:rPr>
          <w:rFonts w:ascii="Georgia" w:hAnsi="Georgia"/>
          <w:color w:val="333333"/>
          <w:sz w:val="20"/>
          <w:szCs w:val="20"/>
        </w:rPr>
        <w:br/>
      </w:r>
      <w:r>
        <w:rPr>
          <w:rFonts w:ascii="Georgia" w:hAnsi="Georgia"/>
          <w:color w:val="333333"/>
          <w:sz w:val="20"/>
          <w:szCs w:val="20"/>
          <w:shd w:val="clear" w:color="auto" w:fill="F9DE99"/>
        </w:rPr>
        <w:t xml:space="preserve">Памятник "Против </w:t>
      </w:r>
      <w:proofErr w:type="spellStart"/>
      <w:r>
        <w:rPr>
          <w:rFonts w:ascii="Georgia" w:hAnsi="Georgia"/>
          <w:color w:val="333333"/>
          <w:sz w:val="20"/>
          <w:szCs w:val="20"/>
          <w:shd w:val="clear" w:color="auto" w:fill="F9DE99"/>
        </w:rPr>
        <w:t>террора</w:t>
      </w:r>
      <w:proofErr w:type="gramStart"/>
      <w:r>
        <w:rPr>
          <w:rFonts w:ascii="Georgia" w:hAnsi="Georgia"/>
          <w:color w:val="333333"/>
          <w:sz w:val="20"/>
          <w:szCs w:val="20"/>
          <w:shd w:val="clear" w:color="auto" w:fill="F9DE99"/>
        </w:rPr>
        <w:t>"с</w:t>
      </w:r>
      <w:proofErr w:type="gramEnd"/>
      <w:r>
        <w:rPr>
          <w:rFonts w:ascii="Georgia" w:hAnsi="Georgia"/>
          <w:color w:val="333333"/>
          <w:sz w:val="20"/>
          <w:szCs w:val="20"/>
          <w:shd w:val="clear" w:color="auto" w:fill="F9DE99"/>
        </w:rPr>
        <w:t>кульптора</w:t>
      </w:r>
      <w:proofErr w:type="spellEnd"/>
      <w:r>
        <w:rPr>
          <w:rFonts w:ascii="Georgia" w:hAnsi="Georgia"/>
          <w:color w:val="333333"/>
          <w:sz w:val="20"/>
          <w:szCs w:val="20"/>
          <w:shd w:val="clear" w:color="auto" w:fill="F9DE99"/>
        </w:rPr>
        <w:t xml:space="preserve"> Шемякина М. на территории СКГТУ(СКГМИ)</w:t>
      </w:r>
    </w:p>
    <w:p w:rsidR="001264C5" w:rsidRDefault="001264C5">
      <w:pPr>
        <w:rPr>
          <w:b/>
        </w:rPr>
      </w:pPr>
    </w:p>
    <w:p w:rsidR="00856805" w:rsidRDefault="001264C5">
      <w:pPr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89D56BC" wp14:editId="298123A9">
            <wp:extent cx="3617595" cy="2926080"/>
            <wp:effectExtent l="0" t="0" r="1905" b="7620"/>
            <wp:docPr id="29" name="Рисунок 29" descr="09_23-02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9_23-02_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4C5" w:rsidRDefault="001264C5">
      <w:pPr>
        <w:rPr>
          <w:b/>
        </w:rPr>
      </w:pPr>
    </w:p>
    <w:p w:rsidR="00856805" w:rsidRDefault="008954EC">
      <w:pPr>
        <w:rPr>
          <w:rFonts w:ascii="Georgia" w:hAnsi="Georgia"/>
          <w:color w:val="333333"/>
          <w:sz w:val="20"/>
          <w:szCs w:val="20"/>
          <w:shd w:val="clear" w:color="auto" w:fill="F9DE99"/>
        </w:rPr>
      </w:pPr>
      <w:r>
        <w:rPr>
          <w:rFonts w:ascii="Georgia" w:hAnsi="Georgia"/>
          <w:color w:val="333333"/>
          <w:sz w:val="20"/>
          <w:szCs w:val="20"/>
          <w:shd w:val="clear" w:color="auto" w:fill="F9DE99"/>
        </w:rPr>
        <w:t> Владикавказ.</w:t>
      </w:r>
    </w:p>
    <w:p w:rsidR="008954EC" w:rsidRDefault="008954EC">
      <w:pPr>
        <w:rPr>
          <w:rFonts w:ascii="Georgia" w:hAnsi="Georgia"/>
          <w:color w:val="333333"/>
          <w:sz w:val="20"/>
          <w:szCs w:val="20"/>
          <w:shd w:val="clear" w:color="auto" w:fill="F9DE99"/>
        </w:rPr>
      </w:pPr>
    </w:p>
    <w:p w:rsidR="008954EC" w:rsidRPr="008954EC" w:rsidRDefault="008954EC" w:rsidP="008954EC">
      <w:pPr>
        <w:shd w:val="clear" w:color="auto" w:fill="FFFFFF"/>
        <w:spacing w:after="0" w:line="480" w:lineRule="atLeast"/>
        <w:rPr>
          <w:rFonts w:ascii="Arial" w:eastAsia="Times New Roman" w:hAnsi="Arial" w:cs="Arial"/>
          <w:b/>
          <w:bCs/>
          <w:color w:val="333333"/>
          <w:sz w:val="42"/>
          <w:szCs w:val="42"/>
          <w:lang w:eastAsia="ru-RU"/>
        </w:rPr>
      </w:pPr>
      <w:hyperlink r:id="rId13" w:tgtFrame="_blank" w:history="1">
        <w:r w:rsidRPr="008954EC">
          <w:rPr>
            <w:rFonts w:ascii="Arial" w:eastAsia="Times New Roman" w:hAnsi="Arial" w:cs="Arial"/>
            <w:b/>
            <w:bCs/>
            <w:color w:val="333333"/>
            <w:sz w:val="42"/>
            <w:szCs w:val="42"/>
            <w:lang w:eastAsia="ru-RU"/>
          </w:rPr>
          <w:t>Обелиск</w:t>
        </w:r>
      </w:hyperlink>
    </w:p>
    <w:p w:rsidR="008954EC" w:rsidRPr="008954EC" w:rsidRDefault="008954EC" w:rsidP="008954EC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33333"/>
          <w:sz w:val="27"/>
          <w:szCs w:val="27"/>
          <w:lang w:eastAsia="ru-RU"/>
        </w:rPr>
      </w:pPr>
      <w:proofErr w:type="spellStart"/>
      <w:proofErr w:type="gramStart"/>
      <w:r w:rsidRPr="008954EC">
        <w:rPr>
          <w:rFonts w:ascii="Arial" w:eastAsia="Times New Roman" w:hAnsi="Arial" w:cs="Arial"/>
          <w:b/>
          <w:bCs/>
          <w:color w:val="333333"/>
          <w:sz w:val="27"/>
          <w:szCs w:val="27"/>
          <w:lang w:eastAsia="ru-RU"/>
        </w:rPr>
        <w:t>Обели́ск</w:t>
      </w:r>
      <w:proofErr w:type="spellEnd"/>
      <w:proofErr w:type="gramEnd"/>
      <w:r w:rsidRPr="008954EC">
        <w:rPr>
          <w:rFonts w:ascii="Arial" w:eastAsia="Times New Roman" w:hAnsi="Arial" w:cs="Arial"/>
          <w:color w:val="333333"/>
          <w:sz w:val="27"/>
          <w:szCs w:val="27"/>
          <w:lang w:eastAsia="ru-RU"/>
        </w:rPr>
        <w:t xml:space="preserve"> — сужающийся к верху монумент, в большинстве случаев квадратный в сечении. </w:t>
      </w:r>
    </w:p>
    <w:p w:rsidR="008954EC" w:rsidRPr="008954EC" w:rsidRDefault="008954EC" w:rsidP="008954EC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1A0DAB"/>
          <w:sz w:val="27"/>
          <w:szCs w:val="27"/>
          <w:lang w:eastAsia="ru-RU"/>
        </w:rPr>
      </w:pPr>
    </w:p>
    <w:p w:rsidR="008954EC" w:rsidRDefault="008954EC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856805" w:rsidRDefault="00856805">
      <w:pPr>
        <w:rPr>
          <w:b/>
        </w:rPr>
      </w:pPr>
    </w:p>
    <w:p w:rsidR="00C15758" w:rsidRPr="00856805" w:rsidRDefault="00EF38E4">
      <w:pPr>
        <w:rPr>
          <w:b/>
        </w:rPr>
      </w:pPr>
      <w:r w:rsidRPr="00856805">
        <w:rPr>
          <w:b/>
          <w:noProof/>
          <w:lang w:eastAsia="ru-RU"/>
        </w:rPr>
        <w:lastRenderedPageBreak/>
        <w:drawing>
          <wp:inline distT="0" distB="0" distL="0" distR="0" wp14:anchorId="19EA605A" wp14:editId="4F7F1F88">
            <wp:extent cx="5940425" cy="3921661"/>
            <wp:effectExtent l="0" t="0" r="3175" b="3175"/>
            <wp:docPr id="1" name="Рисунок 1" descr="https://cdn.photosight.ru/img/2/050/5935175_x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.photosight.ru/img/2/050/5935175_xlarg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Default="00EF38E4"/>
    <w:p w:rsidR="00856805" w:rsidRDefault="00856805"/>
    <w:p w:rsidR="00856805" w:rsidRDefault="00856805"/>
    <w:p w:rsidR="00856805" w:rsidRDefault="00856805"/>
    <w:p w:rsidR="00EF38E4" w:rsidRDefault="00EF38E4">
      <w:r>
        <w:rPr>
          <w:noProof/>
          <w:lang w:eastAsia="ru-RU"/>
        </w:rPr>
        <w:lastRenderedPageBreak/>
        <w:drawing>
          <wp:inline distT="0" distB="0" distL="0" distR="0" wp14:anchorId="686163E3" wp14:editId="14CB082A">
            <wp:extent cx="5940425" cy="4198613"/>
            <wp:effectExtent l="0" t="0" r="3175" b="0"/>
            <wp:docPr id="2" name="Рисунок 2" descr="https://static.wixstatic.com/media/65b15d_f3e2172e773748cc81b6ae58e1166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wixstatic.com/media/65b15d_f3e2172e773748cc81b6ae58e11660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Default="00EF38E4"/>
    <w:p w:rsidR="00EF38E4" w:rsidRDefault="00EF38E4">
      <w:r>
        <w:rPr>
          <w:noProof/>
          <w:lang w:eastAsia="ru-RU"/>
        </w:rPr>
        <w:drawing>
          <wp:inline distT="0" distB="0" distL="0" distR="0" wp14:anchorId="18052F5C" wp14:editId="76120A03">
            <wp:extent cx="5940425" cy="3355208"/>
            <wp:effectExtent l="0" t="0" r="3175" b="0"/>
            <wp:docPr id="3" name="Рисунок 3" descr="https://im0-tub-ru.yandex.net/i?id=2765b9a88bded1fc6da0ff3617fba89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2765b9a88bded1fc6da0ff3617fba89c-l&amp;n=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Default="00EF38E4"/>
    <w:p w:rsidR="00EF38E4" w:rsidRDefault="00EF38E4">
      <w:r>
        <w:rPr>
          <w:noProof/>
          <w:lang w:eastAsia="ru-RU"/>
        </w:rPr>
        <w:lastRenderedPageBreak/>
        <w:drawing>
          <wp:inline distT="0" distB="0" distL="0" distR="0" wp14:anchorId="247EDE72" wp14:editId="5DA50E75">
            <wp:extent cx="5940425" cy="5940425"/>
            <wp:effectExtent l="0" t="0" r="3175" b="3175"/>
            <wp:docPr id="4" name="Рисунок 4" descr="https://pbs.twimg.com/media/D7PqyZIWwAEty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D7PqyZIWwAEtyhy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Default="00EF38E4">
      <w:r>
        <w:rPr>
          <w:noProof/>
          <w:lang w:eastAsia="ru-RU"/>
        </w:rPr>
        <w:lastRenderedPageBreak/>
        <w:drawing>
          <wp:inline distT="0" distB="0" distL="0" distR="0" wp14:anchorId="5899521B" wp14:editId="503E336E">
            <wp:extent cx="5940425" cy="3961075"/>
            <wp:effectExtent l="0" t="0" r="3175" b="1905"/>
            <wp:docPr id="5" name="Рисунок 5" descr="http://photographsochi.ru/wp-content/uploads/2017/05/IMG_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hotographsochi.ru/wp-content/uploads/2017/05/IMG_06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Default="00EF38E4"/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proofErr w:type="spellStart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есенний</w:t>
      </w:r>
      <w:proofErr w:type="spellEnd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 xml:space="preserve"> праздник День Победы празднуют в каждом уголку нашей России. Даже дошкольники заучивают стишки в честь этого мероприятия. А у нас как всегда свежий выпуск, посвященный 75-ти </w:t>
      </w:r>
      <w:proofErr w:type="spellStart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летию</w:t>
      </w:r>
      <w:proofErr w:type="spellEnd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 xml:space="preserve"> победы с </w:t>
      </w:r>
      <w:hyperlink r:id="rId19" w:tgtFrame="_blank" w:history="1">
        <w:r w:rsidRPr="00EF38E4">
          <w:rPr>
            <w:rFonts w:ascii="Tahoma" w:eastAsia="Times New Roman" w:hAnsi="Tahoma" w:cs="Tahoma"/>
            <w:color w:val="FF0000"/>
            <w:sz w:val="30"/>
            <w:szCs w:val="30"/>
            <w:u w:val="single"/>
            <w:lang w:eastAsia="ru-RU"/>
          </w:rPr>
          <w:t>картинками</w:t>
        </w:r>
      </w:hyperlink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. И короткие стихи на 9 мая для детей 4-5 лет. Эти стихотворения для детей про войну очень просто запомнить, они легкие для заучивания. Для воспитанников детского сада, а именно средней и старшей группы можно подобрать </w:t>
      </w:r>
      <w:hyperlink r:id="rId20" w:tgtFrame="_blank" w:history="1">
        <w:r w:rsidRPr="00EF38E4">
          <w:rPr>
            <w:rFonts w:ascii="Tahoma" w:eastAsia="Times New Roman" w:hAnsi="Tahoma" w:cs="Tahoma"/>
            <w:color w:val="FF0000"/>
            <w:sz w:val="30"/>
            <w:szCs w:val="30"/>
            <w:u w:val="single"/>
            <w:lang w:eastAsia="ru-RU"/>
          </w:rPr>
          <w:t>длинные</w:t>
        </w:r>
      </w:hyperlink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стихи с автором на конкурс ко Дню Победы. Если возникнут сложности, то их можно поделить на несколько участников. Мы вам предлагаем самые уникальные стихи в честь праздника про войну и ветеранов, для дедушки и бабушки.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праздником вас, друзья и мирного неба над головой.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lastRenderedPageBreak/>
        <w:drawing>
          <wp:inline distT="0" distB="0" distL="0" distR="0" wp14:anchorId="1D9DEC77" wp14:editId="4E855A6F">
            <wp:extent cx="6189345" cy="3486150"/>
            <wp:effectExtent l="0" t="0" r="1905" b="0"/>
            <wp:docPr id="6" name="Рисунок 6" descr="https://urapozitiv.ru/wp-content/uploads/2020/03/pozdravleniya-svoimi-slovami-na-9-m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rapozitiv.ru/wp-content/uploads/2020/03/pozdravleniya-svoimi-slovami-na-9-may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34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before="240" w:after="0" w:line="462" w:lineRule="atLeast"/>
        <w:outlineLvl w:val="1"/>
        <w:rPr>
          <w:rFonts w:ascii="Tahoma" w:eastAsia="Times New Roman" w:hAnsi="Tahoma" w:cs="Tahoma"/>
          <w:b/>
          <w:bCs/>
          <w:color w:val="000000"/>
          <w:sz w:val="42"/>
          <w:szCs w:val="42"/>
          <w:lang w:eastAsia="ru-RU"/>
        </w:rPr>
      </w:pPr>
      <w:r w:rsidRPr="00EF38E4">
        <w:rPr>
          <w:rFonts w:ascii="Tahoma" w:eastAsia="Times New Roman" w:hAnsi="Tahoma" w:cs="Tahoma"/>
          <w:b/>
          <w:bCs/>
          <w:color w:val="000000"/>
          <w:sz w:val="42"/>
          <w:szCs w:val="42"/>
          <w:lang w:eastAsia="ru-RU"/>
        </w:rPr>
        <w:t>Короткие стихи на 9 мая для детей 4-5 лет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Салют завершает наш праздник большой,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Ведь он не простой, его ждем всей душой!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Его долго ждали деды и отцы,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Они — победили, они — молодцы!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163469B" wp14:editId="08989AF4">
            <wp:extent cx="1228725" cy="382905"/>
            <wp:effectExtent l="0" t="0" r="9525" b="0"/>
            <wp:docPr id="7" name="Рисунок 7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Спешите увидеть салют,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Когда залпы яркие бьют,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Когда все кричат вдруг «ура!»,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скачет вокруг детвора,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Он яркий, он главный такой,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этот — Победы большой!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4B5E374B" wp14:editId="787C22CA">
            <wp:extent cx="1228725" cy="382905"/>
            <wp:effectExtent l="0" t="0" r="9525" b="0"/>
            <wp:docPr id="8" name="Рисунок 8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b/>
          <w:bCs/>
          <w:color w:val="000000"/>
          <w:sz w:val="30"/>
          <w:szCs w:val="30"/>
          <w:lang w:eastAsia="ru-RU"/>
        </w:rPr>
        <w:t>День победы</w:t>
      </w: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— это праздник славы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Тех, кто постоял за нас в бою,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Кто пожертвовал порою самым главным,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Кто отдал за нас и жизнь свою.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69C7C626" wp14:editId="3009A1CE">
            <wp:extent cx="1228725" cy="382905"/>
            <wp:effectExtent l="0" t="0" r="9525" b="0"/>
            <wp:docPr id="9" name="Рисунок 9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Флаг России гордо развевается,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 день Победы праздник начинается,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Он великий, праздник — не простой,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сердцем искалеченным, душой…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50D9C59" wp14:editId="2633F918">
            <wp:extent cx="1228725" cy="382905"/>
            <wp:effectExtent l="0" t="0" r="9525" b="0"/>
            <wp:docPr id="10" name="Рисунок 10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Сколько пострадало в той войне,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Полегло от пули и в огне…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Бед и слез нам прошлых не понять,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Но нельзя об этом забывать!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5A534725" wp14:editId="47DD2D5C">
            <wp:extent cx="1228725" cy="382905"/>
            <wp:effectExtent l="0" t="0" r="9525" b="0"/>
            <wp:docPr id="11" name="Рисунок 11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Победили наши предки в той войне.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 отмечают все.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Победы! Память навсегда!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за мир. Нам не нужна война.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1CE5F941" wp14:editId="3D980350">
            <wp:extent cx="1228725" cy="382905"/>
            <wp:effectExtent l="0" t="0" r="9525" b="0"/>
            <wp:docPr id="12" name="Рисунок 12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b/>
          <w:bCs/>
          <w:color w:val="000000"/>
          <w:sz w:val="30"/>
          <w:szCs w:val="30"/>
          <w:lang w:eastAsia="ru-RU"/>
        </w:rPr>
        <w:t>С Днем Победы</w:t>
      </w: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, С Днем Победы,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война не повторится,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 память о героях-дедах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Будем мир беречь стремиться!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A2DCC99" wp14:editId="4A0F0031">
            <wp:extent cx="1228725" cy="382905"/>
            <wp:effectExtent l="0" t="0" r="9525" b="0"/>
            <wp:docPr id="13" name="Рисунок 13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Война — это горе, разлука,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Болезни и страшная мука,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Нельзя, чтоб война началась,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наша земля — затряслась,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 надо нам — бед и ненастий,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мир будет, солнце и счастье!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0C3F4AA4" wp14:editId="731F1CC3">
            <wp:extent cx="1228725" cy="382905"/>
            <wp:effectExtent l="0" t="0" r="9525" b="0"/>
            <wp:docPr id="14" name="Рисунок 14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Победы страна,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Поздравляю сегодня тебя,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Мирного неба, добра,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не коснется больше беда!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5E345148" wp14:editId="181F162B">
            <wp:extent cx="1228725" cy="382905"/>
            <wp:effectExtent l="0" t="0" r="9525" b="0"/>
            <wp:docPr id="15" name="Рисунок 15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Великой Победы,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Сегодня я всех поздравляю.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Жить в мире без зла и печали,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Вам очень долго желаю!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9BDABCD" wp14:editId="7C74DF04">
            <wp:extent cx="1228725" cy="382905"/>
            <wp:effectExtent l="0" t="0" r="9525" b="0"/>
            <wp:docPr id="16" name="Рисунок 16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Мы любим салют в день Победы,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Отходят все грусти и 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Лишь светлые чувства — влекут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Смотреть самый яркий салют!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победы! День победы!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Искрит в небе фейерверк…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все люди живут в мире,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 смолкают песни, смех.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в сердцах живут веселье,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Счастье, радость, красота,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А в глазах огни сияют —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 от войн, а от тепла!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651772F3" wp14:editId="4FA1CBCA">
            <wp:extent cx="1228725" cy="382905"/>
            <wp:effectExtent l="0" t="0" r="9525" b="0"/>
            <wp:docPr id="17" name="Рисунок 17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Победы! Не нужно войны.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Нам страданья, бои не нужны.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хотим в светлом мире расти.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Счастье, радость хотим обрести!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Люди взрослые, сделайте так,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Чтобы свет не окутывал мрак,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улыбками мир расцветал,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Флаг Победы лишь памятным стал!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5F25E68" wp14:editId="6E1C9FCF">
            <wp:extent cx="1228725" cy="382905"/>
            <wp:effectExtent l="0" t="0" r="9525" b="0"/>
            <wp:docPr id="20" name="Рисунок 20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любим день Победы!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Когда-то наши — деды,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фашизмом — воевали,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Свободу — отстояли,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Им — благодарны мы,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От всей большой страны!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49088701" wp14:editId="672FFEB0">
            <wp:extent cx="1228725" cy="382905"/>
            <wp:effectExtent l="0" t="0" r="9525" b="0"/>
            <wp:docPr id="21" name="Рисунок 21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Давайте, дети, с вами вместе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Поздравим бабушек и дедов,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Ведь наступил важнейший праздник,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отмечаем День Победы,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Должны мы всех героев вспомнить,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Они страну спасали нашу,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Нам небо мирное вернули,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Давайте им спасибо скажем!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0A5B2F25" wp14:editId="672C41E1">
            <wp:extent cx="1228725" cy="382905"/>
            <wp:effectExtent l="0" t="0" r="9525" b="0"/>
            <wp:docPr id="22" name="Рисунок 22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Шагают парады, салюты взлетают,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праздник Победы страна отмечает,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Я знаю — мой прадед в войне победил,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долгую мирную жизнь я прожил.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он бы сказал мне: ты, внук, молодцом,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Скорей вырастай настоящим бойцом!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4813787B" wp14:editId="2E01EEAF">
            <wp:extent cx="1228725" cy="382905"/>
            <wp:effectExtent l="0" t="0" r="9525" b="0"/>
            <wp:docPr id="23" name="Рисунок 23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Гремят из прошлого глубокие слова: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помним всех, мы это не забыли!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память будет век о том жива,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Какой ценой вы мир нам подарили.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C5EB285" wp14:editId="57F39CDD">
            <wp:extent cx="1228725" cy="382905"/>
            <wp:effectExtent l="0" t="0" r="9525" b="0"/>
            <wp:docPr id="24" name="Рисунок 24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Каждый пусть помнит об этом,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я много лет уже знаю,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 день нашей победы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Отмечают девятого мая!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Спасибо за чистое небо,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За волю для нашей страны!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Желаю, чтоб злым наш мир не был,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не было больше войны,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мирно конфликты решались: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Для счастья всем хватит земли,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 люди всегда улыбались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добро лишь друг другу несли!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33EEE62" wp14:editId="504C0FED">
            <wp:extent cx="1228725" cy="382905"/>
            <wp:effectExtent l="0" t="0" r="9525" b="0"/>
            <wp:docPr id="25" name="Рисунок 25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Победы поздравляю,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праздником столь славным.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Ветеранам всем — поклон,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Им — героям главным.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Неба мирного желаю,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Жить в достатке, счастье.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 коснуться никогда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Нас пускай ненастья.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16A34C7E" wp14:editId="11BA2D6E">
            <wp:extent cx="1228725" cy="382905"/>
            <wp:effectExtent l="0" t="0" r="9525" b="0"/>
            <wp:docPr id="26" name="Рисунок 26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Победы поздравляю,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Мира я желаю всем,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война не тронет больше,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 коснется горя тень.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Поклонимся нашим дедам,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Тем, кто будущее спас.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Вы живите долго-долго,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Счастье, что вы есть у нас.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44BA0154" wp14:editId="2ED1BCB9">
            <wp:extent cx="1228725" cy="382905"/>
            <wp:effectExtent l="0" t="0" r="9525" b="0"/>
            <wp:docPr id="27" name="Рисунок 27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 Днем Победы поздравляем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Наших ветеранов.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 войне напоминают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Им былые раны.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парит над вами голубь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 небе голубом.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он землю охраняет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родимый дом!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коварные бомбежки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Мир не сотрясут.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в сердцах своих ваш подвиг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Люди сберегут!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07D77ED4" wp14:editId="71293978">
            <wp:extent cx="1228725" cy="382905"/>
            <wp:effectExtent l="0" t="0" r="9525" b="0"/>
            <wp:docPr id="28" name="Рисунок 28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Иду я с гвоздикой и лентою яркой…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 братской могиле пылает огонь,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Я помню про подвиг, цветы возлагая,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 холодной плите приложу я ладонь,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Почувствую боль и увижу их лица,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Всех тех, кто с войны не вернулся домой,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помним ваш подвиг, мы вами гордимся,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чествуем вас всей великой страной!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lastRenderedPageBreak/>
        <w:drawing>
          <wp:inline distT="0" distB="0" distL="0" distR="0" wp14:anchorId="206731AB" wp14:editId="31E92971">
            <wp:extent cx="1228725" cy="382905"/>
            <wp:effectExtent l="0" t="0" r="9525" b="0"/>
            <wp:docPr id="33" name="Рисунок 33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Мы победили, победили — деды,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Нам подарили — гордость за Победу,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Нам подарили землю и покой,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небо мирное над головой!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 — радость на глазах,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 — бабушки в слезах: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Им Победа — боль воспоминанья,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Об ушедших в прошлое — терзаньях,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Об погибших, раненых, больных,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 xml:space="preserve">Это </w:t>
      </w:r>
      <w:proofErr w:type="gramStart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чьи-то</w:t>
      </w:r>
      <w:proofErr w:type="gramEnd"/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 xml:space="preserve"> сыновьях, отцах — седых…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535BF889" wp14:editId="0A5A9436">
            <wp:extent cx="1228725" cy="382905"/>
            <wp:effectExtent l="0" t="0" r="9525" b="0"/>
            <wp:docPr id="34" name="Рисунок 34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День Победы — это праздник,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Когда можно погрустить,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Когда девочка и мальчик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Будут дедам говорить: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«Вам спасибо за Победу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за то, что мы живем,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за то, что нет на свете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Того, что мы войной зовем»!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5A35E3BF" wp14:editId="606F01D5">
            <wp:extent cx="1228725" cy="382905"/>
            <wp:effectExtent l="0" t="0" r="9525" b="0"/>
            <wp:docPr id="35" name="Рисунок 35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Залпы разноцветного огня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Донеслись до нас издалека,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Знаем мы — сегодня лучший день,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Всем салюты запускать не лень: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 день Победы — радость к нам пришла,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Мир и счастье всей земле дала!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15F1BB65" wp14:editId="75AEC4B7">
            <wp:extent cx="1228725" cy="382905"/>
            <wp:effectExtent l="0" t="0" r="9525" b="0"/>
            <wp:docPr id="36" name="Рисунок 36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Салют весенним днем,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Горит святым огнем,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Сто залпов запускаем: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Победу — отмечаем!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AF1B884" wp14:editId="26409165">
            <wp:extent cx="1228725" cy="382905"/>
            <wp:effectExtent l="0" t="0" r="9525" b="0"/>
            <wp:docPr id="37" name="Рисунок 37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В День Победы пойду на парад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цветы понесу я героям.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Небо, солнце, и май. Я так рад,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 не знаем войны мы с тобою!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3659B79E" wp14:editId="2AE5E70A">
            <wp:extent cx="1228725" cy="382905"/>
            <wp:effectExtent l="0" t="0" r="9525" b="0"/>
            <wp:docPr id="38" name="Рисунок 38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За то, что я войны совсем не знаю,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Я прадеду спасибо повторяю,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Пусть будут не страшны вам смерть и 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Я поздравляю вас с великим Днем Победы!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7D5F5822" wp14:editId="4DC4FC53">
            <wp:extent cx="1228725" cy="382905"/>
            <wp:effectExtent l="0" t="0" r="9525" b="0"/>
            <wp:docPr id="39" name="Рисунок 39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Парад. На площади — парад.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Мальчишки видеть всё хотят,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лезут через всю толпу,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Чтобы увидеть красоту: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Солдаты маршируют славно,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 честь той Победы — самой главной!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29654D3D" wp14:editId="2E50F773">
            <wp:extent cx="1228725" cy="382905"/>
            <wp:effectExtent l="0" t="0" r="9525" b="0"/>
            <wp:docPr id="40" name="Рисунок 40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Стихов о подвигах тех самых страшных дней,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Все меньше будет, как и тех людей,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Что нашу Родину собою защищали,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О тех, что нам свободу жизни — дали…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3333F860" wp14:editId="6BCC5550">
            <wp:extent cx="1228725" cy="382905"/>
            <wp:effectExtent l="0" t="0" r="9525" b="0"/>
            <wp:docPr id="41" name="Рисунок 41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Салют в небо запускается,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Волна счастья поднимается,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Радуются все вокруг,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Все друзьями стали вдруг,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Потому, что наши деды,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Так хотели той Победы,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И жизни отдали свои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За будущее всей Земли!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noProof/>
          <w:color w:val="000000"/>
          <w:sz w:val="30"/>
          <w:szCs w:val="30"/>
          <w:lang w:eastAsia="ru-RU"/>
        </w:rPr>
        <w:drawing>
          <wp:inline distT="0" distB="0" distL="0" distR="0" wp14:anchorId="5F1E86F2" wp14:editId="312BCCD7">
            <wp:extent cx="1228725" cy="382905"/>
            <wp:effectExtent l="0" t="0" r="9525" b="0"/>
            <wp:docPr id="42" name="Рисунок 42" descr="Самые короткие стихи на день побед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амые короткие стихи на день победы для дете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38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Мирное небо над нами,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Детство — безоблачно чисто.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Победу вы над врагами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Смогли одержать, пусть не быстро.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 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lastRenderedPageBreak/>
        <w:t>И вам, ветераны все — слава.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За то, что сдержать вы сумели</w:t>
      </w:r>
    </w:p>
    <w:p w:rsidR="00EF38E4" w:rsidRP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Врага затяжную облаву.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 w:rsidRPr="00EF38E4">
        <w:rPr>
          <w:rFonts w:ascii="Tahoma" w:eastAsia="Times New Roman" w:hAnsi="Tahoma" w:cs="Tahoma"/>
          <w:color w:val="000000"/>
          <w:sz w:val="30"/>
          <w:szCs w:val="30"/>
          <w:lang w:eastAsia="ru-RU"/>
        </w:rPr>
        <w:t>Смогли, устояли, успели!</w:t>
      </w:r>
    </w:p>
    <w:p w:rsidR="00EF38E4" w:rsidRDefault="00EF38E4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57B736" wp14:editId="249BC157">
            <wp:extent cx="5940425" cy="4455319"/>
            <wp:effectExtent l="0" t="0" r="3175" b="2540"/>
            <wp:docPr id="43" name="Рисунок 43" descr="http://900igr.net/up/datas/161953/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900igr.net/up/datas/161953/0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AE5E56" wp14:editId="3B764D3E">
            <wp:extent cx="5940425" cy="4455319"/>
            <wp:effectExtent l="0" t="0" r="3175" b="2540"/>
            <wp:docPr id="44" name="Рисунок 44" descr="https://avatars.mds.yandex.net/get-pdb/1925510/e2efb632-e685-47fc-9ea4-8ad4443ff11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avatars.mds.yandex.net/get-pdb/1925510/e2efb632-e685-47fc-9ea4-8ad4443ff11a/s1200?webp=fals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1B404C" wp14:editId="09C14325">
            <wp:extent cx="5940425" cy="4455319"/>
            <wp:effectExtent l="0" t="0" r="3175" b="2540"/>
            <wp:docPr id="45" name="Рисунок 45" descr="https://ds04.infourok.ru/uploads/ex/137c/000975d3-c75110e3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ds04.infourok.ru/uploads/ex/137c/000975d3-c75110e3/img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37CB10" wp14:editId="33FCE72B">
            <wp:extent cx="5940425" cy="4455319"/>
            <wp:effectExtent l="0" t="0" r="3175" b="2540"/>
            <wp:docPr id="46" name="Рисунок 46" descr="https://fs00.infourok.ru/images/doc/215/245208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fs00.infourok.ru/images/doc/215/245208/img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CC233F8" wp14:editId="112160B0">
            <wp:extent cx="5940425" cy="4455319"/>
            <wp:effectExtent l="0" t="0" r="3175" b="2540"/>
            <wp:docPr id="47" name="Рисунок 47" descr="https://fs00.infourok.ru/images/doc/210/239703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fs00.infourok.ru/images/doc/210/239703/img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100DF5C" wp14:editId="1D8CCF4C">
            <wp:extent cx="5940425" cy="4455319"/>
            <wp:effectExtent l="0" t="0" r="3175" b="2540"/>
            <wp:docPr id="48" name="Рисунок 48" descr="http://900igr.net/up/datas/195575/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900igr.net/up/datas/195575/0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08416F" wp14:editId="6104598B">
            <wp:extent cx="5940425" cy="3962659"/>
            <wp:effectExtent l="0" t="0" r="3175" b="0"/>
            <wp:docPr id="49" name="Рисунок 49" descr="http://marksadm.ru/uploads/posts/2018-09/1536002894_img_8019-03-09-18-08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marksadm.ru/uploads/posts/2018-09/1536002894_img_8019-03-09-18-08-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AB89CE" wp14:editId="642061CD">
            <wp:extent cx="4857750" cy="3657600"/>
            <wp:effectExtent l="0" t="0" r="0" b="0"/>
            <wp:docPr id="50" name="Рисунок 50" descr="https://sun3-11.userapi.com/-ujIeoJwpyH41h2npL1Cuvn_eh0Y28TX_sCwIw/6gooPASqy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3-11.userapi.com/-ujIeoJwpyH41h2npL1Cuvn_eh0Y28TX_sCwIw/6gooPASqyZ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547909" wp14:editId="5076E1A8">
            <wp:extent cx="5940425" cy="4455319"/>
            <wp:effectExtent l="0" t="0" r="3175" b="2540"/>
            <wp:docPr id="51" name="Рисунок 51" descr="https://ds04.infourok.ru/uploads/ex/0ca9/0005ec90-c1081a3c/img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ds04.infourok.ru/uploads/ex/0ca9/0005ec90-c1081a3c/img4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FF07D2B" wp14:editId="4CCF8A38">
            <wp:extent cx="5940425" cy="4750202"/>
            <wp:effectExtent l="0" t="0" r="3175" b="0"/>
            <wp:docPr id="52" name="Рисунок 52" descr="https://avatars.mds.yandex.net/get-pdb/2187174/dc6bcb66-f68e-41b5-8e2e-d0872e61e7a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avatars.mds.yandex.net/get-pdb/2187174/dc6bcb66-f68e-41b5-8e2e-d0872e61e7a1/s1200?webp=fals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EA3CC3D" wp14:editId="40FF4446">
            <wp:extent cx="5940425" cy="4454428"/>
            <wp:effectExtent l="0" t="0" r="3175" b="3810"/>
            <wp:docPr id="53" name="Рисунок 53" descr="http://rudnya.library67.ru/files/374/raspopy-bm-9-posle-rest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rudnya.library67.ru/files/374/raspopy-bm-9-posle-restav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525C128" wp14:editId="2413FAFC">
            <wp:extent cx="5940425" cy="4455319"/>
            <wp:effectExtent l="0" t="0" r="3175" b="2540"/>
            <wp:docPr id="54" name="Рисунок 54" descr="https://fs00.infourok.ru/images/doc/292/291933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fs00.infourok.ru/images/doc/292/291933/img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D4D15D" wp14:editId="0E63EB3A">
            <wp:extent cx="5940425" cy="4455319"/>
            <wp:effectExtent l="0" t="0" r="3175" b="2540"/>
            <wp:docPr id="55" name="Рисунок 55" descr="http://sevastopol-foto.ru/wp-content/uploads/2018/04/Sevastopol-pamatnik-zatonuvshim-koroblyam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sevastopol-foto.ru/wp-content/uploads/2018/04/Sevastopol-pamatnik-zatonuvshim-koroblyam-6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6E9CFA" wp14:editId="655A3605">
            <wp:extent cx="5940425" cy="4455319"/>
            <wp:effectExtent l="0" t="0" r="3175" b="2540"/>
            <wp:docPr id="56" name="Рисунок 56" descr="http://media.1777.ru/images/images_processing/825/82524969544033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media.1777.ru/images/images_processing/825/825249695440338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D1F784" wp14:editId="70E68991">
            <wp:extent cx="5940425" cy="4455319"/>
            <wp:effectExtent l="0" t="0" r="3175" b="2540"/>
            <wp:docPr id="57" name="Рисунок 57" descr="https://fs00.infourok.ru/images/doc/161/185410/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fs00.infourok.ru/images/doc/161/185410/img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84B1B9" wp14:editId="4D6C20EF">
            <wp:extent cx="5940425" cy="4453927"/>
            <wp:effectExtent l="0" t="0" r="3175" b="3810"/>
            <wp:docPr id="58" name="Рисунок 58" descr="https://fsd.multiurok.ru/html/2017/03/23/s_58d374f794e8e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fsd.multiurok.ru/html/2017/03/23/s_58d374f794e8e/img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69F3FA6" wp14:editId="3993EF90">
            <wp:extent cx="5940425" cy="4455319"/>
            <wp:effectExtent l="0" t="0" r="3175" b="2540"/>
            <wp:docPr id="59" name="Рисунок 59" descr="https://i2.wp.com/images.myshared.ru/6/668920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2.wp.com/images.myshared.ru/6/668920/slide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665838" wp14:editId="098EDD45">
            <wp:extent cx="5940425" cy="4455319"/>
            <wp:effectExtent l="0" t="0" r="3175" b="2540"/>
            <wp:docPr id="60" name="Рисунок 60" descr="http://i.mycdn.me/i?r=AzEPZsRbOZEKgBhR0XGMT1RkwJIeeu90UlvTI2N-v4p_ga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i.mycdn.me/i?r=AzEPZsRbOZEKgBhR0XGMT1RkwJIeeu90UlvTI2N-v4p_ga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78ADDD" wp14:editId="443A6F67">
            <wp:extent cx="5940425" cy="3959293"/>
            <wp:effectExtent l="0" t="0" r="3175" b="3175"/>
            <wp:docPr id="64" name="Рисунок 64" descr="http://s4.fotokto.ru/photo/full/491/491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s4.fotokto.ru/photo/full/491/491286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65BD2C1" wp14:editId="730B42AB">
            <wp:extent cx="5503545" cy="7338060"/>
            <wp:effectExtent l="0" t="0" r="1905" b="0"/>
            <wp:docPr id="69" name="Рисунок 69" descr="http://logoworks.narod.ru/city/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logoworks.narod.ru/city/36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733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52568D" w:rsidRPr="00EF38E4" w:rsidRDefault="0052568D" w:rsidP="00EF38E4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30"/>
          <w:szCs w:val="30"/>
          <w:lang w:eastAsia="ru-RU"/>
        </w:rPr>
      </w:pPr>
    </w:p>
    <w:p w:rsidR="00EF38E4" w:rsidRDefault="0052568D">
      <w:r>
        <w:rPr>
          <w:noProof/>
          <w:lang w:eastAsia="ru-RU"/>
        </w:rPr>
        <w:lastRenderedPageBreak/>
        <w:drawing>
          <wp:inline distT="0" distB="0" distL="0" distR="0" wp14:anchorId="2BA2D885" wp14:editId="03DE2420">
            <wp:extent cx="5940425" cy="4454449"/>
            <wp:effectExtent l="0" t="0" r="3175" b="3810"/>
            <wp:docPr id="71" name="Рисунок 71" descr="https://storage.fabulae.ru/images/authors/9476/foto_9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storage.fabulae.ru/images/authors/9476/foto_9502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17150FC9" wp14:editId="5E09142D">
            <wp:extent cx="5940425" cy="4455319"/>
            <wp:effectExtent l="0" t="0" r="3175" b="2540"/>
            <wp:docPr id="72" name="Рисунок 72" descr="http://52.xn--b1aec1bmp.xn--p1ai/prez_ded/%D0%A1%D0%BB%D0%B0%D0%B9%D0%B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52.xn--b1aec1bmp.xn--p1ai/prez_ded/%D0%A1%D0%BB%D0%B0%D0%B9%D0%B4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>
      <w:r>
        <w:rPr>
          <w:noProof/>
          <w:lang w:eastAsia="ru-RU"/>
        </w:rPr>
        <w:drawing>
          <wp:inline distT="0" distB="0" distL="0" distR="0" wp14:anchorId="1C7ABCD5" wp14:editId="6791C842">
            <wp:extent cx="5940425" cy="3301886"/>
            <wp:effectExtent l="0" t="0" r="3175" b="0"/>
            <wp:docPr id="73" name="Рисунок 73" descr="https://kaspyinfo.ru/wp-content/uploads/2019/09/%D0%BE%D0%B1%D0%B5%D0%BB%D0%B8%D1%81%D0%B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kaspyinfo.ru/wp-content/uploads/2019/09/%D0%BE%D0%B1%D0%B5%D0%BB%D0%B8%D1%81%D0%BA-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01E16560" wp14:editId="5839DFA6">
            <wp:extent cx="5940425" cy="3312929"/>
            <wp:effectExtent l="0" t="0" r="3175" b="1905"/>
            <wp:docPr id="74" name="Рисунок 74" descr="https://cdn4.chrdk.ru/chrdk/b/b/bbc0fae23e84447e047dd5d7dec569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dn4.chrdk.ru/chrdk/b/b/bbc0fae23e84447e047dd5d7dec56933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/>
    <w:p w:rsidR="00E7102E" w:rsidRDefault="00E7102E"/>
    <w:p w:rsidR="00E7102E" w:rsidRDefault="00E7102E"/>
    <w:p w:rsidR="00E7102E" w:rsidRDefault="00E7102E"/>
    <w:p w:rsidR="00EF38E4" w:rsidRDefault="00EF38E4"/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Предлагаю вашему вниманию сценарий развлечения в группе старшего дошкольного возраста (5-7 лет).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Цель: Формирование познавательного интереса к истории своей страны, формировать у детей патриотические чувства, любовь и уважение к защитникам Родины. Поощрять желание подражать их смелости, ловкости, отваге, в стремлении быть похожими на них. (В нарядный и торжественно украшенный зал входит ведущая праздника)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Ведущая: Дорогие гости! Мы рады видеть вас на празднике, посвященном Дню великой Победы!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Ход (Под «День Победы» (музыка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Тухманова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) в зал входят дети с разноцветными шарами в правой руке. </w:t>
      </w:r>
      <w:proofErr w:type="gramEnd"/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Идут по залу «змейкой» за ведущим ребенком, проходят колонной через центр зала и расходятся по одному направо и налево. Встретившись у центральной стены, идут через центр парами, затем расходятся направо и налево парами. Встретившись у центральной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стены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идут вперед четверками, образуя (4) колонны. Затем,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маршируя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распределяются, не меняя перестроение по всему залу.)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1 Ребенок: До чего же красив наш город, В это светлое майское утро! За окном заливаются птицы, Отливает листва перламутром.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2 Ребенок: Ветеранам мы дарим гвоздики, Вспоминая отважных бойцов. Не забудем их подвиг великий, Подвиг дедов и наших отцов. (Т. Шорыгина)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t xml:space="preserve">3 ребенок: За все, что есть сейчас у нас, За каждый наш счастливый час, За то, что солнце светит нам, Спасибо доблестным солдатам, Что отстояли мир когда – то! (С. Некрасова)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4 Ребенок: Я знаю от папы…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5 Ребенок: Я знаю от деда…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6 ребенок: Девятого мая пришла к нам победа. Тот день весь российский народ ожидал. Тот день самым радостным праздником стал. (М.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Лаписова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) (Снова звучит «День Победы»… дети с помощью взрослого украшают зал воздушными шарами, затем садятся на стульчики)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Ведущая: Этот день – не просто замечательный праздник, в этот день закончилась война, страшная и жестокая, которая длилась целых 4 года. А началась она неожиданно воскресным летним днем, когда люди занимались своими обычными делами: отдыхали, купались, радовались солнышку и теплу.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И вдруг по радио и объявили, что на нашу страну напали фашистские захватчики… (Звучит 1 куплет песни «Вставай страна огромная» </w:t>
      </w:r>
      <w:proofErr w:type="gramEnd"/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7 Ребенок: И за честь своей Отчизны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В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стали все – и стар, и млад. До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конца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,д</w:t>
      </w:r>
      <w:proofErr w:type="gramEnd"/>
      <w:r>
        <w:rPr>
          <w:rFonts w:ascii="Arial" w:hAnsi="Arial" w:cs="Arial"/>
          <w:color w:val="000000"/>
          <w:sz w:val="21"/>
          <w:szCs w:val="21"/>
        </w:rPr>
        <w:t>о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Дня Победы – Только вперед! Ни шагу назад!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Ведущая: Мужчины уходили на фронт воевать, а женщины продолжали работать день и ночь на фабриках и заводах: шили шинели, вязали теплые рукавицы, носки, пекли хлеб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… А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еще они писали письма солдатам, в которых рассказывали о родном доме, о том. Как они ждут победы и возвращения домой своих сыновей, братьев, женихов, мужей…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Сценка Тихо звучит «Эх дороги… Выходят дети – солдаты, на них детали военной форм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ы(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пилотки, накидки на плечи), они держат в руках атрибуты военного времени(автоматы, ружья через плечо, гармонь).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Солдаты идут друг за другом, затем через центр зала в колонне; расходятся направо и налево и усаживаются в центре зала у «костра» в полукруг.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Каждый занят своим делом: кто-то «пришивает воротничок» к гимнастерке, кто-то чистит ружье, кто-то «пишет письмо», кто-то лежит на боку,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подперев голову рукой и смотрит на огонь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.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Ведущая: В холодные осенние вечера, в минуты затишья между боями, солдаты отдыхали, сидя у костра. Чинили одежду, чистили ружья и вспоминали мирные дни. 8 Ребенок: Не грусти солдат, верь в победу, и она обязательно придет!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Ведущая: Наши солдаты отличались большой смелостью и храбростью, они готовы были за свою Отчизну жизнь отдать. А каким должен быть солдат, ребята? (Ответы детей.)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9 Ребенок: Чтоб Отчизну охранять, Сильным, ловким надо стать, И всегда быть только первым – Я хочу солдатом стать!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10 Ребенок: Трудно в ученье – легко в бою. С любым врагом мы сразимся. Сейчас вам покажем отвагу свою, И трудностей мы не боимся. (Дети солдаты уходят.)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 Ведущая: Засвистели снаряды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,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закончился отдых, и снова солдаты пошли в бой защищать свою Родину и свой дом. Трудным и опасным делом на войне была разведка. (Дети расставляют в зале атрибуты для конкурса.)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Сколько во вражеской дивизии танков и самолетов. Куда они направляются? Осторожно и незаметно должен пробраться разведчик через лес, болото, минное поле. Ему нужно во чтобы-то ни стало добыть конверт с важными сведениями и срочно доставить в штаб.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t xml:space="preserve"> Игра – соревнование «Опасная разведка» «Ребенок – разведчик» должен проползти под деревом (дуга), не задев его; осторожно пройти по «болоту» (низкие кубики); обойти «минное поле» (кегли)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;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взять со стула конверт и вернуться тем же путем; отдать конверт «командиру». Бесстрашно сражались наши солдаты, терпели изнуряющую летнюю жару, зимние морозы и метели, осеннюю слякоть и моросящий дождь. Вперед, только вперед! Все солдаты защищают свой дом, своих матерей, сестер, любимых, которые верили в них, в их храбрость, смелость. Верили в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то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,ч</w:t>
      </w:r>
      <w:proofErr w:type="gramEnd"/>
      <w:r>
        <w:rPr>
          <w:rFonts w:ascii="Arial" w:hAnsi="Arial" w:cs="Arial"/>
          <w:color w:val="000000"/>
          <w:sz w:val="21"/>
          <w:szCs w:val="21"/>
        </w:rPr>
        <w:t>то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пролетит вражеская пуля мимо солдата и вернется он домой живым с орденом на груди.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(Выходят 4 девочки с кружевными платочками в руке.) Выходила Катюша на высокий берег реки, смотрела вдаль и пела свою любимую песню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… Д</w:t>
      </w:r>
      <w:proofErr w:type="gramEnd"/>
      <w:r>
        <w:rPr>
          <w:rFonts w:ascii="Arial" w:hAnsi="Arial" w:cs="Arial"/>
          <w:color w:val="000000"/>
          <w:sz w:val="21"/>
          <w:szCs w:val="21"/>
        </w:rPr>
        <w:t>умала – гадала, получил ли солдат ее письмецо…? От всей души желала ему быть отважным и смелым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… М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ечтала, чтобы ее песня скорее долетела до него. </w:t>
      </w:r>
    </w:p>
    <w:p w:rsidR="00581CE9" w:rsidRDefault="00EF38E4">
      <w:pPr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(Дети встают врассыпную по всему залу лицом к зрителям и исполняют «Катюша» М.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Блантер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сл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.И</w:t>
      </w:r>
      <w:proofErr w:type="gramEnd"/>
      <w:r>
        <w:rPr>
          <w:rFonts w:ascii="Arial" w:hAnsi="Arial" w:cs="Arial"/>
          <w:color w:val="000000"/>
          <w:sz w:val="21"/>
          <w:szCs w:val="21"/>
        </w:rPr>
        <w:t>саковского</w:t>
      </w:r>
      <w:proofErr w:type="spellEnd"/>
      <w:r>
        <w:rPr>
          <w:rFonts w:ascii="Arial" w:hAnsi="Arial" w:cs="Arial"/>
          <w:color w:val="000000"/>
          <w:sz w:val="21"/>
          <w:szCs w:val="21"/>
        </w:rPr>
        <w:t>.)</w:t>
      </w:r>
    </w:p>
    <w:p w:rsidR="00EF38E4" w:rsidRDefault="00EF38E4">
      <w:r>
        <w:rPr>
          <w:rFonts w:ascii="Arial" w:hAnsi="Arial" w:cs="Arial"/>
          <w:color w:val="000000"/>
          <w:sz w:val="21"/>
          <w:szCs w:val="21"/>
        </w:rPr>
        <w:t>Ведущая: Немалую смелость и отвагу на войне проявляли девушки – медсестры. Им приходилось выносить раненых прямо с поля боя, когда вокруг гремели взрывы и пули свистели над головой. Соревнование «Помоги раненому» (Атрибуты те же, что и в предыдущем конкурсе, только на стуле сидит «раненый боец».) Девочка-медсестра, одетая в белый халат, пробирается сквозь все преграды на поле боя к раненому бойц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у(</w:t>
      </w:r>
      <w:proofErr w:type="gramEnd"/>
      <w:r>
        <w:rPr>
          <w:rFonts w:ascii="Arial" w:hAnsi="Arial" w:cs="Arial"/>
          <w:color w:val="000000"/>
          <w:sz w:val="21"/>
          <w:szCs w:val="21"/>
        </w:rPr>
        <w:t>мальчик на стуле), достает из кармана халата бинт и делает перевязку руки. Побеждает та девочка, которая быстрее всех пришла на помощь. 11 Ребенок: У Кремлевской стены, Где раскинулся парк, Люди молча, сняв шапки, стоят. Там пылает огонь, и в земле рядом спит Вечным сном неизвестный солдат. 12 Ребенок: Ты за нас воевал, ты за нас жизнь отдал. Чей-то сын, иль отец, или брат. Помним мы о тебе, о тебе говорим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И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поем, неизвестный солдат. (Р. Томилин) Ведущая: Многие солдаты не вернулись домой с той войны. Мы никогда не забудем героев: сколько бы лет ни прошло, потомки всегда будут бережно хранить память о своих дедах и отцах и благодарить их за то, что они отстояли мир во имя нашей светлой жизни. (Звучит 1 куплет песни «Журавли» музыка Френкель.) Давайте вспомним всех павших героев и склоним свои головы перед их подвигом! Объявляется минута молчания! 13 Ребенок: Всех Отчизну отстоявших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П</w:t>
      </w:r>
      <w:proofErr w:type="gramEnd"/>
      <w:r>
        <w:rPr>
          <w:rFonts w:ascii="Arial" w:hAnsi="Arial" w:cs="Arial"/>
          <w:color w:val="000000"/>
          <w:sz w:val="21"/>
          <w:szCs w:val="21"/>
        </w:rPr>
        <w:t>рославляет наш народ. О героях, в битвах павших, Память вечная живет! (Ю. Михайленко) (Все дети встают у стульчиков.) Дети: Слава, слава и хвала! (Выходят трое детей.) 14 Ребенок: Сияет солнце в День Победы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И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будет нам всегда светить. В боях жестоких наши деды, Врага сумели победить! 15 Ребенок: Мы будем храбрыми как деды, Родную землю защитим. И солнце яркое Победы, Мы никому не отдадим! (П.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Шабатина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>) 16 Ребенок: Светлый праздник День Победы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О</w:t>
      </w:r>
      <w:proofErr w:type="gramEnd"/>
      <w:r>
        <w:rPr>
          <w:rFonts w:ascii="Arial" w:hAnsi="Arial" w:cs="Arial"/>
          <w:color w:val="000000"/>
          <w:sz w:val="21"/>
          <w:szCs w:val="21"/>
        </w:rPr>
        <w:t>тмечает вся страна. Наши бабушки и деды</w:t>
      </w:r>
      <w:proofErr w:type="gramStart"/>
      <w:r>
        <w:rPr>
          <w:rFonts w:ascii="Arial" w:hAnsi="Arial" w:cs="Arial"/>
          <w:color w:val="000000"/>
          <w:sz w:val="21"/>
          <w:szCs w:val="21"/>
        </w:rPr>
        <w:t xml:space="preserve"> Н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адевают ордена! Ведущая: Каждый год 9 мая встречаются ветераны, чтобы вспомнить о былом и с каждым годом их становится все меньше и меньше… (Дети исполняют «Идут ветераны», затем берут разноцветные ленты и выстраиваются в 4 шеренги.) 17 Ребенок: Пусть не будет войны никогда, Не коснется нас больше беда! В День Победы все песни поют, В честь Победы сверкает салют! (Дети исполняют « Салют».) Ведущая: Дню Победы Слава!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Дети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:С</w:t>
      </w:r>
      <w:proofErr w:type="gramEnd"/>
      <w:r>
        <w:rPr>
          <w:rFonts w:ascii="Arial" w:hAnsi="Arial" w:cs="Arial"/>
          <w:color w:val="000000"/>
          <w:sz w:val="21"/>
          <w:szCs w:val="21"/>
        </w:rPr>
        <w:t>лава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! (Машут над головой лентами.) Ведущая: Ветеранам Слава!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Дети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:С</w:t>
      </w:r>
      <w:proofErr w:type="gramEnd"/>
      <w:r>
        <w:rPr>
          <w:rFonts w:ascii="Arial" w:hAnsi="Arial" w:cs="Arial"/>
          <w:color w:val="000000"/>
          <w:sz w:val="21"/>
          <w:szCs w:val="21"/>
        </w:rPr>
        <w:t>лава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! (Машут над головой лентами.) Ведущая: Счастью, миру на земле!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Дети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:С</w:t>
      </w:r>
      <w:proofErr w:type="gramEnd"/>
      <w:r>
        <w:rPr>
          <w:rFonts w:ascii="Arial" w:hAnsi="Arial" w:cs="Arial"/>
          <w:color w:val="000000"/>
          <w:sz w:val="21"/>
          <w:szCs w:val="21"/>
        </w:rPr>
        <w:t>лава</w:t>
      </w:r>
      <w:proofErr w:type="spellEnd"/>
      <w:r>
        <w:rPr>
          <w:rFonts w:ascii="Arial" w:hAnsi="Arial" w:cs="Arial"/>
          <w:color w:val="000000"/>
          <w:sz w:val="21"/>
          <w:szCs w:val="21"/>
        </w:rPr>
        <w:t>! (Машут над головой лентами.)</w:t>
      </w:r>
      <w:r>
        <w:rPr>
          <w:rFonts w:ascii="Arial" w:hAnsi="Arial" w:cs="Arial"/>
          <w:color w:val="000000"/>
          <w:sz w:val="21"/>
          <w:szCs w:val="21"/>
        </w:rPr>
        <w:br/>
      </w:r>
      <w:r>
        <w:rPr>
          <w:rFonts w:ascii="Arial" w:hAnsi="Arial" w:cs="Arial"/>
          <w:color w:val="000000"/>
          <w:sz w:val="21"/>
          <w:szCs w:val="21"/>
        </w:rPr>
        <w:br/>
        <w:t>Источник: </w:t>
      </w:r>
      <w:hyperlink r:id="rId47" w:history="1">
        <w:r>
          <w:rPr>
            <w:rStyle w:val="a5"/>
            <w:rFonts w:ascii="Arial" w:hAnsi="Arial" w:cs="Arial"/>
            <w:color w:val="4D88CE"/>
            <w:sz w:val="21"/>
            <w:szCs w:val="21"/>
          </w:rPr>
          <w:t>https://rosuchebnik.ru/material/stsenariy-razvlecheniya-ko-dnyu-pobedy-dlya-starshikh-doshkolnikov-6961/</w:t>
        </w:r>
      </w:hyperlink>
    </w:p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536E6D94" wp14:editId="39D8D277">
            <wp:extent cx="5940425" cy="4455319"/>
            <wp:effectExtent l="0" t="0" r="3175" b="2540"/>
            <wp:docPr id="75" name="Рисунок 75" descr="https://avatars.mds.yandex.net/get-zen_doc/1658056/pub_5d5c748c35ca3100ad2698f1_5d5c898dec575b00ad6db602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avatars.mds.yandex.net/get-zen_doc/1658056/pub_5d5c748c35ca3100ad2698f1_5d5c898dec575b00ad6db602/scale_120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>
      <w:r>
        <w:rPr>
          <w:noProof/>
          <w:lang w:eastAsia="ru-RU"/>
        </w:rPr>
        <w:drawing>
          <wp:inline distT="0" distB="0" distL="0" distR="0" wp14:anchorId="402B0CBC" wp14:editId="3357DFC0">
            <wp:extent cx="5940425" cy="3961075"/>
            <wp:effectExtent l="0" t="0" r="3175" b="1905"/>
            <wp:docPr id="76" name="Рисунок 76" descr="https://footballcitymediacenter.ru/images/74/93/749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footballcitymediacenter.ru/images/74/93/74931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/>
    <w:p w:rsidR="00E7102E" w:rsidRDefault="00E7102E">
      <w:r>
        <w:rPr>
          <w:noProof/>
          <w:lang w:eastAsia="ru-RU"/>
        </w:rPr>
        <w:drawing>
          <wp:inline distT="0" distB="0" distL="0" distR="0" wp14:anchorId="2C1E542F" wp14:editId="1A6523F7">
            <wp:extent cx="5940425" cy="4454449"/>
            <wp:effectExtent l="0" t="0" r="3175" b="3810"/>
            <wp:docPr id="77" name="Рисунок 77" descr="https://cloud.prezentacii.org/18/11/99847/images/screen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.prezentacii.org/18/11/99847/images/screen1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6FEBEC1A" wp14:editId="6F258C52">
            <wp:extent cx="5940425" cy="4455319"/>
            <wp:effectExtent l="0" t="0" r="3175" b="2540"/>
            <wp:docPr id="78" name="Рисунок 78" descr="https://ds04.infourok.ru/uploads/ex/0f98/00016f27-31e24342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ds04.infourok.ru/uploads/ex/0f98/00016f27-31e24342/img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6D1DBAF5" wp14:editId="345D5039">
            <wp:extent cx="5940425" cy="4455319"/>
            <wp:effectExtent l="0" t="0" r="3175" b="2540"/>
            <wp:docPr id="79" name="Рисунок 79" descr="https://ds04.infourok.ru/uploads/ex/0baa/000eb1a9-22e84438/img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ds04.infourok.ru/uploads/ex/0baa/000eb1a9-22e84438/img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2E" w:rsidRDefault="00E7102E"/>
    <w:p w:rsidR="00E7102E" w:rsidRDefault="00E7102E">
      <w:r>
        <w:rPr>
          <w:noProof/>
          <w:lang w:eastAsia="ru-RU"/>
        </w:rPr>
        <w:lastRenderedPageBreak/>
        <w:drawing>
          <wp:inline distT="0" distB="0" distL="0" distR="0" wp14:anchorId="645AAAF6" wp14:editId="226651B1">
            <wp:extent cx="5940425" cy="4455319"/>
            <wp:effectExtent l="0" t="0" r="3175" b="2540"/>
            <wp:docPr id="80" name="Рисунок 80" descr="https://ds04.infourok.ru/uploads/ex/136b/00056a9a-d9672c42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ds04.infourok.ru/uploads/ex/136b/00056a9a-d9672c42/img2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816" w:rsidRDefault="004C1816"/>
    <w:p w:rsidR="004C1816" w:rsidRDefault="004C1816">
      <w:pPr>
        <w:rPr>
          <w:noProof/>
          <w:lang w:eastAsia="ru-RU"/>
        </w:rPr>
      </w:pPr>
    </w:p>
    <w:p w:rsidR="004C1816" w:rsidRDefault="004C1816">
      <w:pPr>
        <w:rPr>
          <w:noProof/>
          <w:lang w:eastAsia="ru-RU"/>
        </w:rPr>
      </w:pPr>
    </w:p>
    <w:p w:rsidR="004C1816" w:rsidRDefault="004C1816">
      <w:pPr>
        <w:rPr>
          <w:noProof/>
          <w:lang w:eastAsia="ru-RU"/>
        </w:rPr>
      </w:pPr>
    </w:p>
    <w:p w:rsidR="004C1816" w:rsidRDefault="004C1816">
      <w:r>
        <w:rPr>
          <w:noProof/>
          <w:lang w:eastAsia="ru-RU"/>
        </w:rPr>
        <w:drawing>
          <wp:inline distT="0" distB="0" distL="0" distR="0" wp14:anchorId="1CF2E879" wp14:editId="5D21074C">
            <wp:extent cx="5940425" cy="3338519"/>
            <wp:effectExtent l="0" t="0" r="3175" b="0"/>
            <wp:docPr id="30" name="Рисунок 30" descr="https://sadsv3.ucoz.ru/_si/1/08219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adsv3.ucoz.ru/_si/1/082195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816" w:rsidRPr="004C1816" w:rsidRDefault="004C1816" w:rsidP="004C1816">
      <w:pPr>
        <w:shd w:val="clear" w:color="auto" w:fill="F7F7F7"/>
        <w:spacing w:after="0" w:line="525" w:lineRule="atLeast"/>
        <w:outlineLvl w:val="1"/>
        <w:rPr>
          <w:rFonts w:ascii="Arial" w:eastAsia="Times New Roman" w:hAnsi="Arial" w:cs="Arial"/>
          <w:b/>
          <w:bCs/>
          <w:color w:val="000000"/>
          <w:spacing w:val="-8"/>
          <w:sz w:val="36"/>
          <w:szCs w:val="36"/>
          <w:lang w:eastAsia="ru-RU"/>
        </w:rPr>
      </w:pPr>
      <w:r w:rsidRPr="004C1816">
        <w:rPr>
          <w:rFonts w:ascii="Arial" w:eastAsia="Times New Roman" w:hAnsi="Arial" w:cs="Arial"/>
          <w:b/>
          <w:bCs/>
          <w:color w:val="000000"/>
          <w:spacing w:val="-8"/>
          <w:sz w:val="36"/>
          <w:szCs w:val="36"/>
          <w:lang w:eastAsia="ru-RU"/>
        </w:rPr>
        <w:lastRenderedPageBreak/>
        <w:t xml:space="preserve">Люди несут цветы и венки к мемориалам Великой Отечественной, </w:t>
      </w:r>
      <w:r>
        <w:rPr>
          <w:rFonts w:ascii="Arial" w:eastAsia="Times New Roman" w:hAnsi="Arial" w:cs="Arial"/>
          <w:b/>
          <w:bCs/>
          <w:color w:val="000000"/>
          <w:spacing w:val="-8"/>
          <w:sz w:val="36"/>
          <w:szCs w:val="36"/>
          <w:lang w:eastAsia="ru-RU"/>
        </w:rPr>
        <w:t>вспоминают погибших защитников Р</w:t>
      </w:r>
      <w:r w:rsidRPr="004C1816">
        <w:rPr>
          <w:rFonts w:ascii="Arial" w:eastAsia="Times New Roman" w:hAnsi="Arial" w:cs="Arial"/>
          <w:b/>
          <w:bCs/>
          <w:color w:val="000000"/>
          <w:spacing w:val="-8"/>
          <w:sz w:val="36"/>
          <w:szCs w:val="36"/>
          <w:lang w:eastAsia="ru-RU"/>
        </w:rPr>
        <w:t>одины.</w:t>
      </w:r>
    </w:p>
    <w:p w:rsidR="004C1816" w:rsidRDefault="004C1816"/>
    <w:p w:rsidR="004C1816" w:rsidRDefault="004C1816"/>
    <w:sectPr w:rsidR="004C18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E65A54"/>
    <w:multiLevelType w:val="multilevel"/>
    <w:tmpl w:val="04F6B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65E3611"/>
    <w:multiLevelType w:val="multilevel"/>
    <w:tmpl w:val="DE923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56260E7"/>
    <w:multiLevelType w:val="multilevel"/>
    <w:tmpl w:val="870EC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794"/>
    <w:rsid w:val="001264C5"/>
    <w:rsid w:val="001274A4"/>
    <w:rsid w:val="004C1816"/>
    <w:rsid w:val="0052568D"/>
    <w:rsid w:val="00581CE9"/>
    <w:rsid w:val="007B6621"/>
    <w:rsid w:val="00856805"/>
    <w:rsid w:val="008954EC"/>
    <w:rsid w:val="00B85548"/>
    <w:rsid w:val="00C15758"/>
    <w:rsid w:val="00C61794"/>
    <w:rsid w:val="00E7102E"/>
    <w:rsid w:val="00EF3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3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38E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EF38E4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8568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56805"/>
    <w:rPr>
      <w:b/>
      <w:bCs/>
    </w:rPr>
  </w:style>
  <w:style w:type="character" w:styleId="a8">
    <w:name w:val="Emphasis"/>
    <w:basedOn w:val="a0"/>
    <w:uiPriority w:val="20"/>
    <w:qFormat/>
    <w:rsid w:val="00856805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3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38E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EF38E4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8568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856805"/>
    <w:rPr>
      <w:b/>
      <w:bCs/>
    </w:rPr>
  </w:style>
  <w:style w:type="character" w:styleId="a8">
    <w:name w:val="Emphasis"/>
    <w:basedOn w:val="a0"/>
    <w:uiPriority w:val="20"/>
    <w:qFormat/>
    <w:rsid w:val="0085680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944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5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65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15560">
          <w:marLeft w:val="0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00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878755">
          <w:marLeft w:val="0"/>
          <w:marRight w:val="0"/>
          <w:marTop w:val="37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00851">
          <w:marLeft w:val="0"/>
          <w:marRight w:val="0"/>
          <w:marTop w:val="37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03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5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17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099241">
          <w:marLeft w:val="0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17958">
          <w:marLeft w:val="0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5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332875">
          <w:marLeft w:val="0"/>
          <w:marRight w:val="0"/>
          <w:marTop w:val="0"/>
          <w:marBottom w:val="240"/>
          <w:divBdr>
            <w:top w:val="single" w:sz="6" w:space="8" w:color="CC282E"/>
            <w:left w:val="single" w:sz="6" w:space="23" w:color="CC282E"/>
            <w:bottom w:val="single" w:sz="6" w:space="15" w:color="CC282E"/>
            <w:right w:val="single" w:sz="6" w:space="23" w:color="CC282E"/>
          </w:divBdr>
        </w:div>
        <w:div w:id="150077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E%D0%B1%D0%B5%D0%BB%D0%B8%D1%81%D0%BA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s://rosuchebnik.ru/material/stsenariy-razvlecheniya-ko-dnyu-pobedy-dlya-starshikh-doshkolnikov-6961/" TargetMode="External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hyperlink" Target="https://urapozitiv.ru/oficialnye-pozdravleniya-s-dnem-pobedy.html" TargetMode="External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hyperlink" Target="https://ru.wikipedia.org/wiki/%D0%9F%D0%B0%D0%BC%D1%8F%D1%82%D0%BD%D0%B8%D0%BA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10" Type="http://schemas.openxmlformats.org/officeDocument/2006/relationships/hyperlink" Target="http://feb-web.ru/feb/mas/mas-abc/16/ma301535.htm?cmd=0&amp;istext=1" TargetMode="External"/><Relationship Id="rId19" Type="http://schemas.openxmlformats.org/officeDocument/2006/relationships/hyperlink" Target="https://urapozitiv.ru/kartinki-s-dnyom-pobedy-75-let.html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https://kartaslov.ru/%D1%80%D1%83%D1%81%D1%81%D0%BA%D0%B0%D1%8F-%D0%BA%D0%BB%D0%B0%D1%81%D1%81%D0%B8%D0%BA%D0%B0/%D0%9F%D1%83%D1%88%D0%BA%D0%B8%D0%BD_%D0%90_%D0%A1/%D0%95%D0%B2%D0%B3%D0%B5%D0%BD%D0%B8%D0%B9_%D0%9E%D0%BD%D0%B5%D0%B3%D0%B8%D0%BD/1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hyperlink" Target="https://kartaslov.ru/%D1%80%D1%83%D1%81%D1%81%D0%BA%D0%B0%D1%8F-%D0%BA%D0%BB%D0%B0%D1%81%D1%81%D0%B8%D0%BA%D0%B0/%D0%A7%D0%B5%D1%85%D0%BE%D0%B2_%D0%90_%D0%9F/%D0%9C%D0%BE%D1%8F_%D0%B6%D0%B8%D0%B7%D0%BD%D1%8C/1" TargetMode="External"/><Relationship Id="rId51" Type="http://schemas.openxmlformats.org/officeDocument/2006/relationships/image" Target="media/image38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43</Pages>
  <Words>2946</Words>
  <Characters>16796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7</cp:revision>
  <dcterms:created xsi:type="dcterms:W3CDTF">2020-04-27T18:26:00Z</dcterms:created>
  <dcterms:modified xsi:type="dcterms:W3CDTF">2020-04-28T11:57:00Z</dcterms:modified>
</cp:coreProperties>
</file>