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1128C" w14:textId="77777777" w:rsidR="00DE3F3C" w:rsidRPr="00DE3F3C" w:rsidRDefault="00DE3F3C" w:rsidP="00DE3F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3F3C">
        <w:rPr>
          <w:rFonts w:ascii="Times New Roman" w:hAnsi="Times New Roman" w:cs="Times New Roman"/>
          <w:b/>
          <w:bCs/>
          <w:sz w:val="28"/>
          <w:szCs w:val="28"/>
        </w:rPr>
        <w:t>ПРОГРАММА ЭКСПЕРИМЕНТАЛЬНОЙ ДЕЯТЕЛЬНОСТИ</w:t>
      </w:r>
    </w:p>
    <w:p w14:paraId="19D14D9E" w14:textId="77777777" w:rsidR="00DE3F3C" w:rsidRPr="00DE3F3C" w:rsidRDefault="00DE3F3C" w:rsidP="00DE3F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F3C">
        <w:rPr>
          <w:rFonts w:ascii="Times New Roman" w:hAnsi="Times New Roman" w:cs="Times New Roman"/>
          <w:sz w:val="28"/>
          <w:szCs w:val="28"/>
        </w:rPr>
        <w:t>по апробации методического пособия «Система использования нейропсихологических упражнений в коррекционно-развивающей работе воспитателя с детьми дошкольного возраста с ТНР»</w:t>
      </w:r>
    </w:p>
    <w:p w14:paraId="0D9B6830" w14:textId="6FBDB8BA" w:rsidR="00DE3F3C" w:rsidRPr="00DE3F3C" w:rsidRDefault="00DE3F3C" w:rsidP="00DE3F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F3C">
        <w:rPr>
          <w:rFonts w:ascii="Times New Roman" w:hAnsi="Times New Roman" w:cs="Times New Roman"/>
          <w:b/>
          <w:bCs/>
          <w:sz w:val="28"/>
          <w:szCs w:val="28"/>
        </w:rPr>
        <w:t>1. Название программы: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3F3C">
        <w:rPr>
          <w:rFonts w:ascii="Times New Roman" w:hAnsi="Times New Roman" w:cs="Times New Roman"/>
          <w:sz w:val="28"/>
          <w:szCs w:val="28"/>
        </w:rPr>
        <w:t xml:space="preserve">«Нейро-старт: формирование базовых предпосылок к школьному обучению у детей с ТНР через системную </w:t>
      </w:r>
      <w:proofErr w:type="spellStart"/>
      <w:r w:rsidRPr="00DE3F3C">
        <w:rPr>
          <w:rFonts w:ascii="Times New Roman" w:hAnsi="Times New Roman" w:cs="Times New Roman"/>
          <w:sz w:val="28"/>
          <w:szCs w:val="28"/>
        </w:rPr>
        <w:t>нейрокоррекцию</w:t>
      </w:r>
      <w:proofErr w:type="spellEnd"/>
      <w:r w:rsidRPr="00DE3F3C">
        <w:rPr>
          <w:rFonts w:ascii="Times New Roman" w:hAnsi="Times New Roman" w:cs="Times New Roman"/>
          <w:sz w:val="28"/>
          <w:szCs w:val="28"/>
        </w:rPr>
        <w:t>»</w:t>
      </w:r>
    </w:p>
    <w:p w14:paraId="1DF8BF59" w14:textId="1C5016AF" w:rsidR="00DE3F3C" w:rsidRPr="00DE3F3C" w:rsidRDefault="00DE3F3C" w:rsidP="00DE3F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F3C">
        <w:rPr>
          <w:rFonts w:ascii="Times New Roman" w:hAnsi="Times New Roman" w:cs="Times New Roman"/>
          <w:b/>
          <w:bCs/>
          <w:sz w:val="28"/>
          <w:szCs w:val="28"/>
        </w:rPr>
        <w:t>2. Срок реализации: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3F3C">
        <w:rPr>
          <w:rFonts w:ascii="Times New Roman" w:hAnsi="Times New Roman" w:cs="Times New Roman"/>
          <w:sz w:val="28"/>
          <w:szCs w:val="28"/>
        </w:rPr>
        <w:t>сентябрь 2024 г. – май 2025 г. (учебный год)</w:t>
      </w:r>
    </w:p>
    <w:p w14:paraId="6AD17EDD" w14:textId="77777777" w:rsidR="00DE3F3C" w:rsidRPr="00DE3F3C" w:rsidRDefault="00DE3F3C" w:rsidP="00DE3F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F3C">
        <w:rPr>
          <w:rFonts w:ascii="Times New Roman" w:hAnsi="Times New Roman" w:cs="Times New Roman"/>
          <w:b/>
          <w:bCs/>
          <w:sz w:val="28"/>
          <w:szCs w:val="28"/>
        </w:rPr>
        <w:t>3. Участники:</w:t>
      </w:r>
    </w:p>
    <w:p w14:paraId="01FCD3B5" w14:textId="6470A9C1" w:rsidR="00DE3F3C" w:rsidRPr="00DE3F3C" w:rsidRDefault="00C86FCE" w:rsidP="00C86F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E3F3C" w:rsidRPr="00DE3F3C">
        <w:rPr>
          <w:rFonts w:ascii="Times New Roman" w:hAnsi="Times New Roman" w:cs="Times New Roman"/>
          <w:b/>
          <w:bCs/>
          <w:sz w:val="28"/>
          <w:szCs w:val="28"/>
        </w:rPr>
        <w:t>Руководитель и научный консультант:</w:t>
      </w:r>
      <w:r w:rsidR="00DE3F3C">
        <w:rPr>
          <w:rFonts w:ascii="Times New Roman" w:hAnsi="Times New Roman" w:cs="Times New Roman"/>
          <w:sz w:val="28"/>
          <w:szCs w:val="28"/>
        </w:rPr>
        <w:t xml:space="preserve"> </w:t>
      </w:r>
      <w:r w:rsidR="00DE3F3C" w:rsidRPr="00DE3F3C">
        <w:rPr>
          <w:rFonts w:ascii="Times New Roman" w:hAnsi="Times New Roman" w:cs="Times New Roman"/>
          <w:sz w:val="28"/>
          <w:szCs w:val="28"/>
        </w:rPr>
        <w:t>Сидорова А.А., педагог-психолог.</w:t>
      </w:r>
    </w:p>
    <w:p w14:paraId="5B527E20" w14:textId="512D40E8" w:rsidR="00DE3F3C" w:rsidRPr="00DE3F3C" w:rsidRDefault="00C86FCE" w:rsidP="00C86F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E3F3C" w:rsidRPr="00DE3F3C">
        <w:rPr>
          <w:rFonts w:ascii="Times New Roman" w:hAnsi="Times New Roman" w:cs="Times New Roman"/>
          <w:b/>
          <w:bCs/>
          <w:sz w:val="28"/>
          <w:szCs w:val="28"/>
        </w:rPr>
        <w:t>Исполнитель, ответственный за реализацию:</w:t>
      </w:r>
      <w:r w:rsidR="00DE3F3C">
        <w:rPr>
          <w:rFonts w:ascii="Times New Roman" w:hAnsi="Times New Roman" w:cs="Times New Roman"/>
          <w:sz w:val="28"/>
          <w:szCs w:val="28"/>
        </w:rPr>
        <w:t xml:space="preserve"> </w:t>
      </w:r>
      <w:r w:rsidR="00DE3F3C" w:rsidRPr="00DE3F3C">
        <w:rPr>
          <w:rFonts w:ascii="Times New Roman" w:hAnsi="Times New Roman" w:cs="Times New Roman"/>
          <w:sz w:val="28"/>
          <w:szCs w:val="28"/>
        </w:rPr>
        <w:t>Баталова Н.А., воспитатель подготовительной группы компенсирующей направленности.</w:t>
      </w:r>
    </w:p>
    <w:p w14:paraId="06BD7463" w14:textId="501FDE6B" w:rsidR="00DE3F3C" w:rsidRPr="00DE3F3C" w:rsidRDefault="00C86FCE" w:rsidP="00C86F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E3F3C" w:rsidRPr="00DE3F3C">
        <w:rPr>
          <w:rFonts w:ascii="Times New Roman" w:hAnsi="Times New Roman" w:cs="Times New Roman"/>
          <w:b/>
          <w:bCs/>
          <w:sz w:val="28"/>
          <w:szCs w:val="28"/>
        </w:rPr>
        <w:t>Участники-испытуемые:</w:t>
      </w:r>
      <w:r w:rsidR="00DE3F3C">
        <w:rPr>
          <w:rFonts w:ascii="Times New Roman" w:hAnsi="Times New Roman" w:cs="Times New Roman"/>
          <w:sz w:val="28"/>
          <w:szCs w:val="28"/>
        </w:rPr>
        <w:t xml:space="preserve"> </w:t>
      </w:r>
      <w:r w:rsidR="00DE3F3C" w:rsidRPr="00DE3F3C">
        <w:rPr>
          <w:rFonts w:ascii="Times New Roman" w:hAnsi="Times New Roman" w:cs="Times New Roman"/>
          <w:sz w:val="28"/>
          <w:szCs w:val="28"/>
        </w:rPr>
        <w:t>воспитанники подготовительной группы (6-7 лет с ТНР) в количестве 16 человек.</w:t>
      </w:r>
    </w:p>
    <w:p w14:paraId="2D26AD84" w14:textId="2FC4BEF0" w:rsidR="00DE3F3C" w:rsidRPr="00DE3F3C" w:rsidRDefault="00DE3F3C" w:rsidP="00DE3F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F3C">
        <w:rPr>
          <w:rFonts w:ascii="Times New Roman" w:hAnsi="Times New Roman" w:cs="Times New Roman"/>
          <w:b/>
          <w:bCs/>
          <w:sz w:val="28"/>
          <w:szCs w:val="28"/>
        </w:rPr>
        <w:t>4. Цель программы</w:t>
      </w:r>
      <w:proofErr w:type="gramStart"/>
      <w:r w:rsidRPr="00DE3F3C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3F3C">
        <w:rPr>
          <w:rFonts w:ascii="Times New Roman" w:hAnsi="Times New Roman" w:cs="Times New Roman"/>
          <w:sz w:val="28"/>
          <w:szCs w:val="28"/>
        </w:rPr>
        <w:t>Экспериментально</w:t>
      </w:r>
      <w:proofErr w:type="gramEnd"/>
      <w:r w:rsidRPr="00DE3F3C">
        <w:rPr>
          <w:rFonts w:ascii="Times New Roman" w:hAnsi="Times New Roman" w:cs="Times New Roman"/>
          <w:sz w:val="28"/>
          <w:szCs w:val="28"/>
        </w:rPr>
        <w:t xml:space="preserve"> доказать эффективность систематического применения нейропсихологических упражнений воспитателем (по разработанному пособию) для улучшения нейропсихологического профиля и снижения рисков школьной дезадаптации у детей 6-7 лет с ТНР.</w:t>
      </w:r>
    </w:p>
    <w:p w14:paraId="3FDB7998" w14:textId="77777777" w:rsidR="00DE3F3C" w:rsidRPr="00DE3F3C" w:rsidRDefault="00DE3F3C" w:rsidP="00DE3F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F3C">
        <w:rPr>
          <w:rFonts w:ascii="Times New Roman" w:hAnsi="Times New Roman" w:cs="Times New Roman"/>
          <w:b/>
          <w:bCs/>
          <w:sz w:val="28"/>
          <w:szCs w:val="28"/>
        </w:rPr>
        <w:t>5. Задачи:</w:t>
      </w:r>
    </w:p>
    <w:p w14:paraId="61D4917C" w14:textId="75236DAF" w:rsidR="00DE3F3C" w:rsidRPr="00DE3F3C" w:rsidRDefault="00C86FCE" w:rsidP="00C86F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E3F3C" w:rsidRPr="00DE3F3C">
        <w:rPr>
          <w:rFonts w:ascii="Times New Roman" w:hAnsi="Times New Roman" w:cs="Times New Roman"/>
          <w:b/>
          <w:bCs/>
          <w:sz w:val="28"/>
          <w:szCs w:val="28"/>
        </w:rPr>
        <w:t>Диагностические</w:t>
      </w:r>
      <w:proofErr w:type="gramStart"/>
      <w:r w:rsidR="00DE3F3C" w:rsidRPr="00DE3F3C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3F3C" w:rsidRPr="00DE3F3C">
        <w:rPr>
          <w:rFonts w:ascii="Times New Roman" w:hAnsi="Times New Roman" w:cs="Times New Roman"/>
          <w:sz w:val="28"/>
          <w:szCs w:val="28"/>
        </w:rPr>
        <w:t>Выявить</w:t>
      </w:r>
      <w:proofErr w:type="gramEnd"/>
      <w:r w:rsidR="00DE3F3C" w:rsidRPr="00DE3F3C">
        <w:rPr>
          <w:rFonts w:ascii="Times New Roman" w:hAnsi="Times New Roman" w:cs="Times New Roman"/>
          <w:sz w:val="28"/>
          <w:szCs w:val="28"/>
        </w:rPr>
        <w:t xml:space="preserve"> исходный уровень сформированности энергетического блока, произвольной регуляции, пространственных представлений, межполушарного взаимодействия и мелкой моторики у детей целевой группы.</w:t>
      </w:r>
    </w:p>
    <w:p w14:paraId="32DE3703" w14:textId="6B33C1C4" w:rsidR="00DE3F3C" w:rsidRPr="00DE3F3C" w:rsidRDefault="00C86FCE" w:rsidP="00C86F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E3F3C" w:rsidRPr="00DE3F3C">
        <w:rPr>
          <w:rFonts w:ascii="Times New Roman" w:hAnsi="Times New Roman" w:cs="Times New Roman"/>
          <w:b/>
          <w:bCs/>
          <w:sz w:val="28"/>
          <w:szCs w:val="28"/>
        </w:rPr>
        <w:t>Коррекционно-развивающие</w:t>
      </w:r>
      <w:proofErr w:type="gramStart"/>
      <w:r w:rsidR="00DE3F3C" w:rsidRPr="00DE3F3C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3F3C" w:rsidRPr="00DE3F3C">
        <w:rPr>
          <w:rFonts w:ascii="Times New Roman" w:hAnsi="Times New Roman" w:cs="Times New Roman"/>
          <w:sz w:val="28"/>
          <w:szCs w:val="28"/>
        </w:rPr>
        <w:t>Внедрить</w:t>
      </w:r>
      <w:proofErr w:type="gramEnd"/>
      <w:r w:rsidR="00DE3F3C" w:rsidRPr="00DE3F3C">
        <w:rPr>
          <w:rFonts w:ascii="Times New Roman" w:hAnsi="Times New Roman" w:cs="Times New Roman"/>
          <w:sz w:val="28"/>
          <w:szCs w:val="28"/>
        </w:rPr>
        <w:t xml:space="preserve"> и реализовать в ежедневной практике воспитателя комплекс нейропсихологических упражнений в соответствии с возрастными картотеками пособия.</w:t>
      </w:r>
    </w:p>
    <w:p w14:paraId="11F13653" w14:textId="3B9D6B53" w:rsidR="00DE3F3C" w:rsidRPr="00DE3F3C" w:rsidRDefault="00C86FCE" w:rsidP="00C86F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E3F3C" w:rsidRPr="00DE3F3C">
        <w:rPr>
          <w:rFonts w:ascii="Times New Roman" w:hAnsi="Times New Roman" w:cs="Times New Roman"/>
          <w:b/>
          <w:bCs/>
          <w:sz w:val="28"/>
          <w:szCs w:val="28"/>
        </w:rPr>
        <w:t>Аналитические</w:t>
      </w:r>
      <w:proofErr w:type="gramStart"/>
      <w:r w:rsidR="00DE3F3C" w:rsidRPr="00DE3F3C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3F3C" w:rsidRPr="00DE3F3C">
        <w:rPr>
          <w:rFonts w:ascii="Times New Roman" w:hAnsi="Times New Roman" w:cs="Times New Roman"/>
          <w:sz w:val="28"/>
          <w:szCs w:val="28"/>
        </w:rPr>
        <w:t>Провести</w:t>
      </w:r>
      <w:proofErr w:type="gramEnd"/>
      <w:r w:rsidR="00DE3F3C" w:rsidRPr="00DE3F3C">
        <w:rPr>
          <w:rFonts w:ascii="Times New Roman" w:hAnsi="Times New Roman" w:cs="Times New Roman"/>
          <w:sz w:val="28"/>
          <w:szCs w:val="28"/>
        </w:rPr>
        <w:t xml:space="preserve"> мониторинг динамики развития детей, оценить количественные и качественные изменения.</w:t>
      </w:r>
    </w:p>
    <w:p w14:paraId="6DBDC586" w14:textId="212B1104" w:rsidR="00DE3F3C" w:rsidRPr="00DE3F3C" w:rsidRDefault="00C86FCE" w:rsidP="00C86F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E3F3C" w:rsidRPr="00DE3F3C">
        <w:rPr>
          <w:rFonts w:ascii="Times New Roman" w:hAnsi="Times New Roman" w:cs="Times New Roman"/>
          <w:b/>
          <w:bCs/>
          <w:sz w:val="28"/>
          <w:szCs w:val="28"/>
        </w:rPr>
        <w:t>Методические</w:t>
      </w:r>
      <w:proofErr w:type="gramStart"/>
      <w:r w:rsidR="00DE3F3C" w:rsidRPr="00DE3F3C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3F3C" w:rsidRPr="00DE3F3C">
        <w:rPr>
          <w:rFonts w:ascii="Times New Roman" w:hAnsi="Times New Roman" w:cs="Times New Roman"/>
          <w:sz w:val="28"/>
          <w:szCs w:val="28"/>
        </w:rPr>
        <w:t>Апробировать</w:t>
      </w:r>
      <w:proofErr w:type="gramEnd"/>
      <w:r w:rsidR="00DE3F3C" w:rsidRPr="00DE3F3C">
        <w:rPr>
          <w:rFonts w:ascii="Times New Roman" w:hAnsi="Times New Roman" w:cs="Times New Roman"/>
          <w:sz w:val="28"/>
          <w:szCs w:val="28"/>
        </w:rPr>
        <w:t xml:space="preserve"> структуру, содержание и практическую применимость методического пособия в условиях групповой работы ДОУ.</w:t>
      </w:r>
    </w:p>
    <w:p w14:paraId="244F8870" w14:textId="0C389355" w:rsidR="00DE3F3C" w:rsidRPr="00DE3F3C" w:rsidRDefault="00C86FCE" w:rsidP="00C86F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E3F3C" w:rsidRPr="00DE3F3C">
        <w:rPr>
          <w:rFonts w:ascii="Times New Roman" w:hAnsi="Times New Roman" w:cs="Times New Roman"/>
          <w:b/>
          <w:bCs/>
          <w:sz w:val="28"/>
          <w:szCs w:val="28"/>
        </w:rPr>
        <w:t>Просветительские</w:t>
      </w:r>
      <w:proofErr w:type="gramStart"/>
      <w:r w:rsidR="00DE3F3C" w:rsidRPr="00DE3F3C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3F3C" w:rsidRPr="00DE3F3C">
        <w:rPr>
          <w:rFonts w:ascii="Times New Roman" w:hAnsi="Times New Roman" w:cs="Times New Roman"/>
          <w:sz w:val="28"/>
          <w:szCs w:val="28"/>
        </w:rPr>
        <w:t>Привлечь</w:t>
      </w:r>
      <w:proofErr w:type="gramEnd"/>
      <w:r w:rsidR="00DE3F3C" w:rsidRPr="00DE3F3C">
        <w:rPr>
          <w:rFonts w:ascii="Times New Roman" w:hAnsi="Times New Roman" w:cs="Times New Roman"/>
          <w:sz w:val="28"/>
          <w:szCs w:val="28"/>
        </w:rPr>
        <w:t xml:space="preserve"> внимание педагогического коллектива к нейропсихологическому подходу и представить доказательства его эффективности.</w:t>
      </w:r>
    </w:p>
    <w:p w14:paraId="1A31F3C0" w14:textId="77777777" w:rsidR="00DE3F3C" w:rsidRPr="00DE3F3C" w:rsidRDefault="00DE3F3C" w:rsidP="00DE3F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F3C">
        <w:rPr>
          <w:rFonts w:ascii="Times New Roman" w:hAnsi="Times New Roman" w:cs="Times New Roman"/>
          <w:b/>
          <w:bCs/>
          <w:sz w:val="28"/>
          <w:szCs w:val="28"/>
        </w:rPr>
        <w:t>6. Ожидаемые результаты:</w:t>
      </w:r>
    </w:p>
    <w:p w14:paraId="0960D609" w14:textId="04A96744" w:rsidR="00DE3F3C" w:rsidRPr="00DE3F3C" w:rsidRDefault="00C86FCE" w:rsidP="00C86F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E3F3C" w:rsidRPr="00DE3F3C">
        <w:rPr>
          <w:rFonts w:ascii="Times New Roman" w:hAnsi="Times New Roman" w:cs="Times New Roman"/>
          <w:sz w:val="28"/>
          <w:szCs w:val="28"/>
        </w:rPr>
        <w:t>Для детей: Повышение уровня развития высших психических функций не менее чем на 40% в группе в целом; снижение проявлений дефицита внимания, импульсивности, моторной неловкости; улучшение графических навыков и пространственной ориентации.</w:t>
      </w:r>
    </w:p>
    <w:p w14:paraId="62FFBD1B" w14:textId="71EB5120" w:rsidR="00DE3F3C" w:rsidRPr="00DE3F3C" w:rsidRDefault="00C86FCE" w:rsidP="00C86F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E3F3C" w:rsidRPr="00DE3F3C">
        <w:rPr>
          <w:rFonts w:ascii="Times New Roman" w:hAnsi="Times New Roman" w:cs="Times New Roman"/>
          <w:sz w:val="28"/>
          <w:szCs w:val="28"/>
        </w:rPr>
        <w:t xml:space="preserve">Для педагогов: Овладение практическим инструментарием </w:t>
      </w:r>
      <w:proofErr w:type="spellStart"/>
      <w:r w:rsidR="00DE3F3C" w:rsidRPr="00DE3F3C">
        <w:rPr>
          <w:rFonts w:ascii="Times New Roman" w:hAnsi="Times New Roman" w:cs="Times New Roman"/>
          <w:sz w:val="28"/>
          <w:szCs w:val="28"/>
        </w:rPr>
        <w:t>нейрокоррекции</w:t>
      </w:r>
      <w:proofErr w:type="spellEnd"/>
      <w:r w:rsidR="00DE3F3C" w:rsidRPr="00DE3F3C">
        <w:rPr>
          <w:rFonts w:ascii="Times New Roman" w:hAnsi="Times New Roman" w:cs="Times New Roman"/>
          <w:sz w:val="28"/>
          <w:szCs w:val="28"/>
        </w:rPr>
        <w:t>; получение объективных данных об эффективности методики.</w:t>
      </w:r>
    </w:p>
    <w:p w14:paraId="0806AA99" w14:textId="6B942605" w:rsidR="00DE3F3C" w:rsidRPr="00DE3F3C" w:rsidRDefault="00C86FCE" w:rsidP="00C86F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E3F3C" w:rsidRPr="00DE3F3C">
        <w:rPr>
          <w:rFonts w:ascii="Times New Roman" w:hAnsi="Times New Roman" w:cs="Times New Roman"/>
          <w:sz w:val="28"/>
          <w:szCs w:val="28"/>
        </w:rPr>
        <w:t>Для ДОУ: Создание и апробация эффективной коррекционно-развивающей технологии, готовой к трансляции в другие группы; повышение качества подготовки к школе детей с ОВЗ (ТНР).</w:t>
      </w:r>
    </w:p>
    <w:p w14:paraId="02CB77BE" w14:textId="2D836F26" w:rsidR="00DE3F3C" w:rsidRPr="00DE3F3C" w:rsidRDefault="00DE3F3C" w:rsidP="00DE3F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BD646D" w14:textId="264BDCD9" w:rsidR="00DE3F3C" w:rsidRDefault="00DE3F3C" w:rsidP="00C86F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3F3C">
        <w:rPr>
          <w:rFonts w:ascii="Times New Roman" w:hAnsi="Times New Roman" w:cs="Times New Roman"/>
          <w:b/>
          <w:bCs/>
          <w:sz w:val="28"/>
          <w:szCs w:val="28"/>
        </w:rPr>
        <w:t>КАЛЕНДАРНЫЙ ПЛАН РЕАЛИЗАЦИИ ПРОГРАММЫ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5"/>
        <w:gridCol w:w="2986"/>
        <w:gridCol w:w="2094"/>
        <w:gridCol w:w="2980"/>
      </w:tblGrid>
      <w:tr w:rsidR="00E478A9" w:rsidRPr="00C82CC9" w14:paraId="3B68FB9D" w14:textId="77777777" w:rsidTr="00F31154">
        <w:tc>
          <w:tcPr>
            <w:tcW w:w="1285" w:type="dxa"/>
          </w:tcPr>
          <w:p w14:paraId="0CCF4E34" w14:textId="339D0E5D" w:rsidR="00E478A9" w:rsidRPr="00C82CC9" w:rsidRDefault="00E478A9" w:rsidP="00E478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3F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Этап, сроки</w:t>
            </w:r>
          </w:p>
        </w:tc>
        <w:tc>
          <w:tcPr>
            <w:tcW w:w="2986" w:type="dxa"/>
          </w:tcPr>
          <w:p w14:paraId="07F7E3F5" w14:textId="2B3CD343" w:rsidR="00E478A9" w:rsidRPr="00C82CC9" w:rsidRDefault="00E478A9" w:rsidP="00E478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3F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Основное содержание деятельности</w:t>
            </w:r>
          </w:p>
        </w:tc>
        <w:tc>
          <w:tcPr>
            <w:tcW w:w="2094" w:type="dxa"/>
          </w:tcPr>
          <w:p w14:paraId="4BF0D0EC" w14:textId="57818422" w:rsidR="00E478A9" w:rsidRPr="00C82CC9" w:rsidRDefault="00E478A9" w:rsidP="00E478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3F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  <w:tc>
          <w:tcPr>
            <w:tcW w:w="2980" w:type="dxa"/>
          </w:tcPr>
          <w:p w14:paraId="708BB9EF" w14:textId="1EB7018B" w:rsidR="00E478A9" w:rsidRPr="00C82CC9" w:rsidRDefault="00E478A9" w:rsidP="00E478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3F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отчетности / Результат</w:t>
            </w:r>
          </w:p>
        </w:tc>
      </w:tr>
      <w:tr w:rsidR="00EF6139" w:rsidRPr="00C82CC9" w14:paraId="0E3F597E" w14:textId="77777777" w:rsidTr="004632C6">
        <w:tc>
          <w:tcPr>
            <w:tcW w:w="9345" w:type="dxa"/>
            <w:gridSpan w:val="4"/>
          </w:tcPr>
          <w:p w14:paraId="358A1B20" w14:textId="08E16295" w:rsidR="00EF6139" w:rsidRPr="00C82CC9" w:rsidRDefault="00EF6139" w:rsidP="00E478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F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 Подготовительно-диагностический этап (сентябрь 2024 г.)</w:t>
            </w:r>
          </w:p>
        </w:tc>
      </w:tr>
      <w:tr w:rsidR="00EF6139" w:rsidRPr="00C82CC9" w14:paraId="37B614DB" w14:textId="77777777" w:rsidTr="00F31154">
        <w:tc>
          <w:tcPr>
            <w:tcW w:w="1285" w:type="dxa"/>
          </w:tcPr>
          <w:p w14:paraId="2F58F976" w14:textId="3C94A96B" w:rsidR="00EF6139" w:rsidRPr="00C82CC9" w:rsidRDefault="00EF6139" w:rsidP="00EF6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F3C">
              <w:rPr>
                <w:rFonts w:ascii="Times New Roman" w:hAnsi="Times New Roman" w:cs="Times New Roman"/>
                <w:sz w:val="24"/>
                <w:szCs w:val="24"/>
              </w:rPr>
              <w:t>1-2 неделя сентября</w:t>
            </w:r>
          </w:p>
        </w:tc>
        <w:tc>
          <w:tcPr>
            <w:tcW w:w="2986" w:type="dxa"/>
          </w:tcPr>
          <w:p w14:paraId="0366F0AC" w14:textId="2E343581" w:rsidR="00EF6139" w:rsidRPr="00C82CC9" w:rsidRDefault="00EF6139" w:rsidP="00EF6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F3C">
              <w:rPr>
                <w:rFonts w:ascii="Times New Roman" w:hAnsi="Times New Roman" w:cs="Times New Roman"/>
                <w:sz w:val="24"/>
                <w:szCs w:val="24"/>
              </w:rPr>
              <w:t>1. Формирование экспериментальной группы.</w:t>
            </w:r>
            <w:r w:rsidRPr="00DE3F3C">
              <w:rPr>
                <w:rFonts w:ascii="Times New Roman" w:hAnsi="Times New Roman" w:cs="Times New Roman"/>
                <w:sz w:val="24"/>
                <w:szCs w:val="24"/>
              </w:rPr>
              <w:br/>
              <w:t>2. Подготовка диагностического инструментария (бланки, протоколы).</w:t>
            </w:r>
            <w:r w:rsidRPr="00DE3F3C">
              <w:rPr>
                <w:rFonts w:ascii="Times New Roman" w:hAnsi="Times New Roman" w:cs="Times New Roman"/>
                <w:sz w:val="24"/>
                <w:szCs w:val="24"/>
              </w:rPr>
              <w:br/>
              <w:t>3. Проведение входной диагностики по 5 ключевым блокам: энергетика, произвольность, пространств. представления, межполушарное взаимодействие, мелкая моторика.</w:t>
            </w:r>
          </w:p>
        </w:tc>
        <w:tc>
          <w:tcPr>
            <w:tcW w:w="2094" w:type="dxa"/>
          </w:tcPr>
          <w:p w14:paraId="1F2BB0EE" w14:textId="23F56238" w:rsidR="00EF6139" w:rsidRPr="00C82CC9" w:rsidRDefault="00EF6139" w:rsidP="00EF6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F3C">
              <w:rPr>
                <w:rFonts w:ascii="Times New Roman" w:hAnsi="Times New Roman" w:cs="Times New Roman"/>
                <w:sz w:val="24"/>
                <w:szCs w:val="24"/>
              </w:rPr>
              <w:t>Сидорова А.А., Баталова Н.А.</w:t>
            </w:r>
          </w:p>
        </w:tc>
        <w:tc>
          <w:tcPr>
            <w:tcW w:w="2980" w:type="dxa"/>
          </w:tcPr>
          <w:p w14:paraId="6A2F6802" w14:textId="17C5B558" w:rsidR="00EF6139" w:rsidRPr="00C82CC9" w:rsidRDefault="00EF6139" w:rsidP="00EF6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F3C">
              <w:rPr>
                <w:rFonts w:ascii="Times New Roman" w:hAnsi="Times New Roman" w:cs="Times New Roman"/>
                <w:sz w:val="24"/>
                <w:szCs w:val="24"/>
              </w:rPr>
              <w:t>Сформирована группа (16 чел.). Готовы диагностические материалы.</w:t>
            </w:r>
          </w:p>
        </w:tc>
      </w:tr>
      <w:tr w:rsidR="00EF6139" w:rsidRPr="00C82CC9" w14:paraId="07A9DA70" w14:textId="77777777" w:rsidTr="00F31154">
        <w:tc>
          <w:tcPr>
            <w:tcW w:w="1285" w:type="dxa"/>
          </w:tcPr>
          <w:p w14:paraId="5F4AE043" w14:textId="29807D2A" w:rsidR="00EF6139" w:rsidRPr="00C82CC9" w:rsidRDefault="00EF6139" w:rsidP="00EF6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F3C">
              <w:rPr>
                <w:rFonts w:ascii="Times New Roman" w:hAnsi="Times New Roman" w:cs="Times New Roman"/>
                <w:sz w:val="24"/>
                <w:szCs w:val="24"/>
              </w:rPr>
              <w:t>3-4 неделя сентября</w:t>
            </w:r>
          </w:p>
        </w:tc>
        <w:tc>
          <w:tcPr>
            <w:tcW w:w="2986" w:type="dxa"/>
          </w:tcPr>
          <w:p w14:paraId="568A47D9" w14:textId="414E8781" w:rsidR="00EF6139" w:rsidRPr="00C82CC9" w:rsidRDefault="00EF6139" w:rsidP="00EF6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F3C">
              <w:rPr>
                <w:rFonts w:ascii="Times New Roman" w:hAnsi="Times New Roman" w:cs="Times New Roman"/>
                <w:sz w:val="24"/>
                <w:szCs w:val="24"/>
              </w:rPr>
              <w:t>1. Обработка и анализ результатов входной диагностики.</w:t>
            </w:r>
            <w:r w:rsidRPr="00DE3F3C">
              <w:rPr>
                <w:rFonts w:ascii="Times New Roman" w:hAnsi="Times New Roman" w:cs="Times New Roman"/>
                <w:sz w:val="24"/>
                <w:szCs w:val="24"/>
              </w:rPr>
              <w:br/>
              <w:t>2. Заполнение «Карт индивидуального наблюдения» (нач. года).</w:t>
            </w:r>
            <w:r w:rsidRPr="00DE3F3C">
              <w:rPr>
                <w:rFonts w:ascii="Times New Roman" w:hAnsi="Times New Roman" w:cs="Times New Roman"/>
                <w:sz w:val="24"/>
                <w:szCs w:val="24"/>
              </w:rPr>
              <w:br/>
              <w:t>3. Составление сводной таблицы по группе.</w:t>
            </w:r>
            <w:r w:rsidRPr="00DE3F3C">
              <w:rPr>
                <w:rFonts w:ascii="Times New Roman" w:hAnsi="Times New Roman" w:cs="Times New Roman"/>
                <w:sz w:val="24"/>
                <w:szCs w:val="24"/>
              </w:rPr>
              <w:br/>
              <w:t>4. Изучение пособия, планирование работы по картотеке.</w:t>
            </w:r>
          </w:p>
        </w:tc>
        <w:tc>
          <w:tcPr>
            <w:tcW w:w="2094" w:type="dxa"/>
          </w:tcPr>
          <w:p w14:paraId="11F3440D" w14:textId="7CB13FC5" w:rsidR="00EF6139" w:rsidRPr="00C82CC9" w:rsidRDefault="00EF6139" w:rsidP="00EF6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F3C">
              <w:rPr>
                <w:rFonts w:ascii="Times New Roman" w:hAnsi="Times New Roman" w:cs="Times New Roman"/>
                <w:sz w:val="24"/>
                <w:szCs w:val="24"/>
              </w:rPr>
              <w:t>Сидорова А.А.</w:t>
            </w:r>
          </w:p>
        </w:tc>
        <w:tc>
          <w:tcPr>
            <w:tcW w:w="2980" w:type="dxa"/>
          </w:tcPr>
          <w:p w14:paraId="3C864FA2" w14:textId="36E85597" w:rsidR="00EF6139" w:rsidRPr="00C82CC9" w:rsidRDefault="00EF6139" w:rsidP="00EF6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F3C">
              <w:rPr>
                <w:rFonts w:ascii="Times New Roman" w:hAnsi="Times New Roman" w:cs="Times New Roman"/>
                <w:sz w:val="24"/>
                <w:szCs w:val="24"/>
              </w:rPr>
              <w:t>Протоколы диагностики. Заполненные карты наблюдения. Сводный анализ (графики, %). План работы на год.</w:t>
            </w:r>
          </w:p>
        </w:tc>
      </w:tr>
      <w:tr w:rsidR="00EF6139" w:rsidRPr="00C82CC9" w14:paraId="744C7172" w14:textId="77777777" w:rsidTr="00E54BCD">
        <w:tc>
          <w:tcPr>
            <w:tcW w:w="9345" w:type="dxa"/>
            <w:gridSpan w:val="4"/>
          </w:tcPr>
          <w:p w14:paraId="71521069" w14:textId="2A751B38" w:rsidR="00EF6139" w:rsidRPr="00C82CC9" w:rsidRDefault="00EF6139" w:rsidP="00EF61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F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II. Основной (формирующий) этап (октябрь 2024 – апрель 2025 г.)</w:t>
            </w:r>
          </w:p>
        </w:tc>
      </w:tr>
      <w:tr w:rsidR="00EF6139" w:rsidRPr="00C82CC9" w14:paraId="38B37BEF" w14:textId="77777777" w:rsidTr="00F31154">
        <w:tc>
          <w:tcPr>
            <w:tcW w:w="1285" w:type="dxa"/>
          </w:tcPr>
          <w:p w14:paraId="33A9126F" w14:textId="23D60C42" w:rsidR="00EF6139" w:rsidRPr="00C82CC9" w:rsidRDefault="00EF6139" w:rsidP="00EF6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F3C">
              <w:rPr>
                <w:rFonts w:ascii="Times New Roman" w:hAnsi="Times New Roman" w:cs="Times New Roman"/>
                <w:sz w:val="24"/>
                <w:szCs w:val="24"/>
              </w:rPr>
              <w:t>В течение всего этапа</w:t>
            </w:r>
          </w:p>
        </w:tc>
        <w:tc>
          <w:tcPr>
            <w:tcW w:w="2986" w:type="dxa"/>
          </w:tcPr>
          <w:p w14:paraId="7834F514" w14:textId="65A0F985" w:rsidR="00EF6139" w:rsidRPr="00C82CC9" w:rsidRDefault="00EF6139" w:rsidP="00EF6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F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Ежедневная практическая реализация:</w:t>
            </w:r>
            <w:r w:rsidRPr="00DE3F3C">
              <w:rPr>
                <w:rFonts w:ascii="Times New Roman" w:hAnsi="Times New Roman" w:cs="Times New Roman"/>
                <w:sz w:val="24"/>
                <w:szCs w:val="24"/>
              </w:rPr>
              <w:br/>
              <w:t>1. Проведение «упражнения недели» (10-12 мин.)</w:t>
            </w:r>
            <w:r w:rsidRPr="00DE3F3C">
              <w:rPr>
                <w:rFonts w:ascii="Times New Roman" w:hAnsi="Times New Roman" w:cs="Times New Roman"/>
                <w:sz w:val="24"/>
                <w:szCs w:val="24"/>
              </w:rPr>
              <w:br/>
              <w:t>2. Проведение «нейропсихологических пауз» (3-5 мин.) на занятиях.</w:t>
            </w:r>
            <w:r w:rsidRPr="00DE3F3C">
              <w:rPr>
                <w:rFonts w:ascii="Times New Roman" w:hAnsi="Times New Roman" w:cs="Times New Roman"/>
                <w:sz w:val="24"/>
                <w:szCs w:val="24"/>
              </w:rPr>
              <w:br/>
              <w:t>3. Интеграция элементов в режимные моменты, игры.</w:t>
            </w:r>
          </w:p>
        </w:tc>
        <w:tc>
          <w:tcPr>
            <w:tcW w:w="2094" w:type="dxa"/>
          </w:tcPr>
          <w:p w14:paraId="22AAE86B" w14:textId="6B915056" w:rsidR="00EF6139" w:rsidRPr="00C82CC9" w:rsidRDefault="00EF6139" w:rsidP="00EF6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F3C">
              <w:rPr>
                <w:rFonts w:ascii="Times New Roman" w:hAnsi="Times New Roman" w:cs="Times New Roman"/>
                <w:sz w:val="24"/>
                <w:szCs w:val="24"/>
              </w:rPr>
              <w:t>Баталова Н.А.</w:t>
            </w:r>
          </w:p>
        </w:tc>
        <w:tc>
          <w:tcPr>
            <w:tcW w:w="2980" w:type="dxa"/>
          </w:tcPr>
          <w:p w14:paraId="11A316EF" w14:textId="40C3D819" w:rsidR="00EF6139" w:rsidRPr="00C82CC9" w:rsidRDefault="00EF6139" w:rsidP="00EF6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F3C">
              <w:rPr>
                <w:rFonts w:ascii="Times New Roman" w:hAnsi="Times New Roman" w:cs="Times New Roman"/>
                <w:sz w:val="24"/>
                <w:szCs w:val="24"/>
              </w:rPr>
              <w:t>Ежедневные записи в календарном плане воспитателя. Фото/видео материалы.</w:t>
            </w:r>
          </w:p>
        </w:tc>
      </w:tr>
      <w:tr w:rsidR="00E541C5" w:rsidRPr="00C82CC9" w14:paraId="42A0CB1D" w14:textId="77777777" w:rsidTr="00F31154">
        <w:tc>
          <w:tcPr>
            <w:tcW w:w="1285" w:type="dxa"/>
          </w:tcPr>
          <w:p w14:paraId="58A640A3" w14:textId="3E29EA19" w:rsidR="00E541C5" w:rsidRPr="00C82CC9" w:rsidRDefault="00E541C5" w:rsidP="00E54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F3C">
              <w:rPr>
                <w:rFonts w:ascii="Times New Roman" w:hAnsi="Times New Roman" w:cs="Times New Roman"/>
                <w:sz w:val="24"/>
                <w:szCs w:val="24"/>
              </w:rPr>
              <w:t>Октябрь 2024</w:t>
            </w:r>
          </w:p>
        </w:tc>
        <w:tc>
          <w:tcPr>
            <w:tcW w:w="2986" w:type="dxa"/>
          </w:tcPr>
          <w:p w14:paraId="7D0A8B9F" w14:textId="6906A3C3" w:rsidR="00E541C5" w:rsidRPr="00C82CC9" w:rsidRDefault="00E541C5" w:rsidP="00E54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F3C">
              <w:rPr>
                <w:rFonts w:ascii="Times New Roman" w:hAnsi="Times New Roman" w:cs="Times New Roman"/>
                <w:sz w:val="24"/>
                <w:szCs w:val="24"/>
              </w:rPr>
              <w:t>1. Старт работы по картотеке для 6-7 лет (Недели 1-4). Адаптация детей к системе.</w:t>
            </w:r>
            <w:r w:rsidRPr="00DE3F3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Текущее наблюдение, корректировка сложности </w:t>
            </w:r>
            <w:r w:rsidRPr="00DE3F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упражнений.</w:t>
            </w:r>
            <w:r w:rsidRPr="00DE3F3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3. Консультация для родителей экспериментальной группы «Что такое </w:t>
            </w:r>
            <w:proofErr w:type="spellStart"/>
            <w:r w:rsidRPr="00DE3F3C">
              <w:rPr>
                <w:rFonts w:ascii="Times New Roman" w:hAnsi="Times New Roman" w:cs="Times New Roman"/>
                <w:sz w:val="24"/>
                <w:szCs w:val="24"/>
              </w:rPr>
              <w:t>нейроупражнения</w:t>
            </w:r>
            <w:proofErr w:type="spellEnd"/>
            <w:r w:rsidRPr="00DE3F3C">
              <w:rPr>
                <w:rFonts w:ascii="Times New Roman" w:hAnsi="Times New Roman" w:cs="Times New Roman"/>
                <w:sz w:val="24"/>
                <w:szCs w:val="24"/>
              </w:rPr>
              <w:t>?».</w:t>
            </w:r>
          </w:p>
        </w:tc>
        <w:tc>
          <w:tcPr>
            <w:tcW w:w="2094" w:type="dxa"/>
          </w:tcPr>
          <w:p w14:paraId="189B4DDF" w14:textId="3EC55225" w:rsidR="00E541C5" w:rsidRPr="00C82CC9" w:rsidRDefault="00E541C5" w:rsidP="00E54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F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Баталова Н.А., Сидорова А.А.</w:t>
            </w:r>
          </w:p>
        </w:tc>
        <w:tc>
          <w:tcPr>
            <w:tcW w:w="2980" w:type="dxa"/>
          </w:tcPr>
          <w:p w14:paraId="19072846" w14:textId="32ED3B45" w:rsidR="00E541C5" w:rsidRPr="00C82CC9" w:rsidRDefault="00E541C5" w:rsidP="00E54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F3C">
              <w:rPr>
                <w:rFonts w:ascii="Times New Roman" w:hAnsi="Times New Roman" w:cs="Times New Roman"/>
                <w:sz w:val="24"/>
                <w:szCs w:val="24"/>
              </w:rPr>
              <w:t>Конспект родительского собрания/консультации.</w:t>
            </w:r>
          </w:p>
        </w:tc>
      </w:tr>
      <w:tr w:rsidR="00E541C5" w:rsidRPr="00C82CC9" w14:paraId="62B5E5EB" w14:textId="77777777" w:rsidTr="00F31154">
        <w:tc>
          <w:tcPr>
            <w:tcW w:w="1285" w:type="dxa"/>
          </w:tcPr>
          <w:p w14:paraId="2D9CEE87" w14:textId="4554126E" w:rsidR="00E541C5" w:rsidRPr="00C82CC9" w:rsidRDefault="00E541C5" w:rsidP="00E54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F3C">
              <w:rPr>
                <w:rFonts w:ascii="Times New Roman" w:hAnsi="Times New Roman" w:cs="Times New Roman"/>
                <w:sz w:val="24"/>
                <w:szCs w:val="24"/>
              </w:rPr>
              <w:t>Ноябрь 2024</w:t>
            </w:r>
          </w:p>
        </w:tc>
        <w:tc>
          <w:tcPr>
            <w:tcW w:w="2986" w:type="dxa"/>
          </w:tcPr>
          <w:p w14:paraId="78778675" w14:textId="4553D7A2" w:rsidR="00E541C5" w:rsidRPr="00C82CC9" w:rsidRDefault="00E541C5" w:rsidP="00E54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F3C">
              <w:rPr>
                <w:rFonts w:ascii="Times New Roman" w:hAnsi="Times New Roman" w:cs="Times New Roman"/>
                <w:sz w:val="24"/>
                <w:szCs w:val="24"/>
              </w:rPr>
              <w:t>1. Продолжение работы по картотеке (Недели 5-8).</w:t>
            </w:r>
            <w:r w:rsidRPr="00DE3F3C">
              <w:rPr>
                <w:rFonts w:ascii="Times New Roman" w:hAnsi="Times New Roman" w:cs="Times New Roman"/>
                <w:sz w:val="24"/>
                <w:szCs w:val="24"/>
              </w:rPr>
              <w:br/>
              <w:t>2. </w:t>
            </w:r>
            <w:r w:rsidRPr="00DE3F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Промежуточный срез №1:</w:t>
            </w:r>
            <w:r w:rsidRPr="00DE3F3C">
              <w:rPr>
                <w:rFonts w:ascii="Times New Roman" w:hAnsi="Times New Roman" w:cs="Times New Roman"/>
                <w:sz w:val="24"/>
                <w:szCs w:val="24"/>
              </w:rPr>
              <w:t> выборочная проверка усвоения сложных упражнений (граф. диктант, ритмы).</w:t>
            </w:r>
            <w:r w:rsidRPr="00DE3F3C">
              <w:rPr>
                <w:rFonts w:ascii="Times New Roman" w:hAnsi="Times New Roman" w:cs="Times New Roman"/>
                <w:sz w:val="24"/>
                <w:szCs w:val="24"/>
              </w:rPr>
              <w:br/>
              <w:t>3. Индивидуальная работа с детьми, показывающими низкую динамику.</w:t>
            </w:r>
          </w:p>
        </w:tc>
        <w:tc>
          <w:tcPr>
            <w:tcW w:w="2094" w:type="dxa"/>
          </w:tcPr>
          <w:p w14:paraId="1C6E3968" w14:textId="3C843B3E" w:rsidR="00E541C5" w:rsidRPr="00C82CC9" w:rsidRDefault="00E541C5" w:rsidP="00E54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F3C">
              <w:rPr>
                <w:rFonts w:ascii="Times New Roman" w:hAnsi="Times New Roman" w:cs="Times New Roman"/>
                <w:sz w:val="24"/>
                <w:szCs w:val="24"/>
              </w:rPr>
              <w:t>Сидорова А.А., Баталова Н.А.</w:t>
            </w:r>
          </w:p>
        </w:tc>
        <w:tc>
          <w:tcPr>
            <w:tcW w:w="2980" w:type="dxa"/>
          </w:tcPr>
          <w:p w14:paraId="4B9D0AD8" w14:textId="37E187C0" w:rsidR="00E541C5" w:rsidRPr="00C82CC9" w:rsidRDefault="00E541C5" w:rsidP="00E54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F3C">
              <w:rPr>
                <w:rFonts w:ascii="Times New Roman" w:hAnsi="Times New Roman" w:cs="Times New Roman"/>
                <w:sz w:val="24"/>
                <w:szCs w:val="24"/>
              </w:rPr>
              <w:t>Протокол промежуточного среза. Заметки в картах наблюдения.</w:t>
            </w:r>
          </w:p>
        </w:tc>
      </w:tr>
      <w:tr w:rsidR="00E541C5" w:rsidRPr="00C82CC9" w14:paraId="4F78F6E6" w14:textId="77777777" w:rsidTr="00F31154">
        <w:tc>
          <w:tcPr>
            <w:tcW w:w="1285" w:type="dxa"/>
          </w:tcPr>
          <w:p w14:paraId="5C836BB1" w14:textId="639144D6" w:rsidR="00E541C5" w:rsidRPr="00C82CC9" w:rsidRDefault="00E541C5" w:rsidP="00E54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F3C">
              <w:rPr>
                <w:rFonts w:ascii="Times New Roman" w:hAnsi="Times New Roman" w:cs="Times New Roman"/>
                <w:sz w:val="24"/>
                <w:szCs w:val="24"/>
              </w:rPr>
              <w:t>Декабрь 2024</w:t>
            </w:r>
          </w:p>
        </w:tc>
        <w:tc>
          <w:tcPr>
            <w:tcW w:w="2986" w:type="dxa"/>
          </w:tcPr>
          <w:p w14:paraId="38C73EFE" w14:textId="570AA07B" w:rsidR="00E541C5" w:rsidRPr="00C82CC9" w:rsidRDefault="00E541C5" w:rsidP="00E54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F3C">
              <w:rPr>
                <w:rFonts w:ascii="Times New Roman" w:hAnsi="Times New Roman" w:cs="Times New Roman"/>
                <w:sz w:val="24"/>
                <w:szCs w:val="24"/>
              </w:rPr>
              <w:t>1. Работа по картотеке (Недели 9-13).</w:t>
            </w:r>
            <w:r w:rsidRPr="00DE3F3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2. Включение </w:t>
            </w:r>
            <w:proofErr w:type="spellStart"/>
            <w:r w:rsidRPr="00DE3F3C">
              <w:rPr>
                <w:rFonts w:ascii="Times New Roman" w:hAnsi="Times New Roman" w:cs="Times New Roman"/>
                <w:sz w:val="24"/>
                <w:szCs w:val="24"/>
              </w:rPr>
              <w:t>нейроигр</w:t>
            </w:r>
            <w:proofErr w:type="spellEnd"/>
            <w:r w:rsidRPr="00DE3F3C">
              <w:rPr>
                <w:rFonts w:ascii="Times New Roman" w:hAnsi="Times New Roman" w:cs="Times New Roman"/>
                <w:sz w:val="24"/>
                <w:szCs w:val="24"/>
              </w:rPr>
              <w:t xml:space="preserve"> в новогодние мероприятия («Новогодний квест», «Шифр»).</w:t>
            </w:r>
            <w:r w:rsidRPr="00DE3F3C">
              <w:rPr>
                <w:rFonts w:ascii="Times New Roman" w:hAnsi="Times New Roman" w:cs="Times New Roman"/>
                <w:sz w:val="24"/>
                <w:szCs w:val="24"/>
              </w:rPr>
              <w:br/>
              <w:t>3. Анализ эмоционального отклика детей на занятия.</w:t>
            </w:r>
          </w:p>
        </w:tc>
        <w:tc>
          <w:tcPr>
            <w:tcW w:w="2094" w:type="dxa"/>
          </w:tcPr>
          <w:p w14:paraId="4EC85A02" w14:textId="4DBB6740" w:rsidR="00E541C5" w:rsidRPr="00C82CC9" w:rsidRDefault="00E541C5" w:rsidP="00E54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F3C">
              <w:rPr>
                <w:rFonts w:ascii="Times New Roman" w:hAnsi="Times New Roman" w:cs="Times New Roman"/>
                <w:sz w:val="24"/>
                <w:szCs w:val="24"/>
              </w:rPr>
              <w:t>Баталова Н.А.</w:t>
            </w:r>
          </w:p>
        </w:tc>
        <w:tc>
          <w:tcPr>
            <w:tcW w:w="2980" w:type="dxa"/>
          </w:tcPr>
          <w:p w14:paraId="7731E05B" w14:textId="2974D08D" w:rsidR="00E541C5" w:rsidRPr="00C82CC9" w:rsidRDefault="00E541C5" w:rsidP="00E54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F3C">
              <w:rPr>
                <w:rFonts w:ascii="Times New Roman" w:hAnsi="Times New Roman" w:cs="Times New Roman"/>
                <w:sz w:val="24"/>
                <w:szCs w:val="24"/>
              </w:rPr>
              <w:t xml:space="preserve">Сценарий мероприятия с </w:t>
            </w:r>
            <w:proofErr w:type="spellStart"/>
            <w:r w:rsidRPr="00DE3F3C">
              <w:rPr>
                <w:rFonts w:ascii="Times New Roman" w:hAnsi="Times New Roman" w:cs="Times New Roman"/>
                <w:sz w:val="24"/>
                <w:szCs w:val="24"/>
              </w:rPr>
              <w:t>нейроэлементами</w:t>
            </w:r>
            <w:proofErr w:type="spellEnd"/>
            <w:r w:rsidRPr="00DE3F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541C5" w:rsidRPr="00C82CC9" w14:paraId="6EBFE497" w14:textId="77777777" w:rsidTr="00F31154">
        <w:tc>
          <w:tcPr>
            <w:tcW w:w="1285" w:type="dxa"/>
          </w:tcPr>
          <w:p w14:paraId="49389123" w14:textId="017183F3" w:rsidR="00E541C5" w:rsidRPr="00C82CC9" w:rsidRDefault="00E541C5" w:rsidP="00E54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F3C">
              <w:rPr>
                <w:rFonts w:ascii="Times New Roman" w:hAnsi="Times New Roman" w:cs="Times New Roman"/>
                <w:sz w:val="24"/>
                <w:szCs w:val="24"/>
              </w:rPr>
              <w:t>Январь 2025</w:t>
            </w:r>
          </w:p>
        </w:tc>
        <w:tc>
          <w:tcPr>
            <w:tcW w:w="2986" w:type="dxa"/>
          </w:tcPr>
          <w:p w14:paraId="1A24D644" w14:textId="7ADFA2C4" w:rsidR="00E541C5" w:rsidRPr="00C82CC9" w:rsidRDefault="00E541C5" w:rsidP="00E54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F3C">
              <w:rPr>
                <w:rFonts w:ascii="Times New Roman" w:hAnsi="Times New Roman" w:cs="Times New Roman"/>
                <w:sz w:val="24"/>
                <w:szCs w:val="24"/>
              </w:rPr>
              <w:t>1. Работа по картотеке (Недели 14-17).</w:t>
            </w:r>
            <w:r w:rsidRPr="00DE3F3C">
              <w:rPr>
                <w:rFonts w:ascii="Times New Roman" w:hAnsi="Times New Roman" w:cs="Times New Roman"/>
                <w:sz w:val="24"/>
                <w:szCs w:val="24"/>
              </w:rPr>
              <w:br/>
              <w:t>2. </w:t>
            </w:r>
            <w:r w:rsidRPr="00DE3F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Промежуточный срез №2:</w:t>
            </w:r>
            <w:r w:rsidRPr="00DE3F3C">
              <w:rPr>
                <w:rFonts w:ascii="Times New Roman" w:hAnsi="Times New Roman" w:cs="Times New Roman"/>
                <w:sz w:val="24"/>
                <w:szCs w:val="24"/>
              </w:rPr>
              <w:t> оценка сформированности пространственных представлений и межполушарных связей.</w:t>
            </w:r>
            <w:r w:rsidRPr="00DE3F3C">
              <w:rPr>
                <w:rFonts w:ascii="Times New Roman" w:hAnsi="Times New Roman" w:cs="Times New Roman"/>
                <w:sz w:val="24"/>
                <w:szCs w:val="24"/>
              </w:rPr>
              <w:br/>
              <w:t>3. Консультация для воспитателей ДОУ «</w:t>
            </w:r>
            <w:proofErr w:type="spellStart"/>
            <w:r w:rsidRPr="00DE3F3C">
              <w:rPr>
                <w:rFonts w:ascii="Times New Roman" w:hAnsi="Times New Roman" w:cs="Times New Roman"/>
                <w:sz w:val="24"/>
                <w:szCs w:val="24"/>
              </w:rPr>
              <w:t>Нейропауза</w:t>
            </w:r>
            <w:proofErr w:type="spellEnd"/>
            <w:r w:rsidRPr="00DE3F3C">
              <w:rPr>
                <w:rFonts w:ascii="Times New Roman" w:hAnsi="Times New Roman" w:cs="Times New Roman"/>
                <w:sz w:val="24"/>
                <w:szCs w:val="24"/>
              </w:rPr>
              <w:t xml:space="preserve"> на занятии: как и зачем?».</w:t>
            </w:r>
          </w:p>
        </w:tc>
        <w:tc>
          <w:tcPr>
            <w:tcW w:w="2094" w:type="dxa"/>
          </w:tcPr>
          <w:p w14:paraId="123CAD6C" w14:textId="707440D2" w:rsidR="00E541C5" w:rsidRPr="00C82CC9" w:rsidRDefault="00E541C5" w:rsidP="00E54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F3C">
              <w:rPr>
                <w:rFonts w:ascii="Times New Roman" w:hAnsi="Times New Roman" w:cs="Times New Roman"/>
                <w:sz w:val="24"/>
                <w:szCs w:val="24"/>
              </w:rPr>
              <w:t>Сидорова А.А.</w:t>
            </w:r>
          </w:p>
        </w:tc>
        <w:tc>
          <w:tcPr>
            <w:tcW w:w="2980" w:type="dxa"/>
          </w:tcPr>
          <w:p w14:paraId="3CD5BCFC" w14:textId="36E7BB31" w:rsidR="00E541C5" w:rsidRPr="00C82CC9" w:rsidRDefault="00E541C5" w:rsidP="00E54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F3C">
              <w:rPr>
                <w:rFonts w:ascii="Times New Roman" w:hAnsi="Times New Roman" w:cs="Times New Roman"/>
                <w:sz w:val="24"/>
                <w:szCs w:val="24"/>
              </w:rPr>
              <w:t>Протокол среза. Презентация или конспект консультации для педагогов.</w:t>
            </w:r>
          </w:p>
        </w:tc>
      </w:tr>
      <w:tr w:rsidR="00E541C5" w:rsidRPr="00C82CC9" w14:paraId="00DFD341" w14:textId="77777777" w:rsidTr="00F31154">
        <w:tc>
          <w:tcPr>
            <w:tcW w:w="1285" w:type="dxa"/>
          </w:tcPr>
          <w:p w14:paraId="05C35FCC" w14:textId="730506DD" w:rsidR="00E541C5" w:rsidRPr="00C82CC9" w:rsidRDefault="00E541C5" w:rsidP="00E54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F3C">
              <w:rPr>
                <w:rFonts w:ascii="Times New Roman" w:hAnsi="Times New Roman" w:cs="Times New Roman"/>
                <w:sz w:val="24"/>
                <w:szCs w:val="24"/>
              </w:rPr>
              <w:t>Февраль-Март 2025</w:t>
            </w:r>
          </w:p>
        </w:tc>
        <w:tc>
          <w:tcPr>
            <w:tcW w:w="2986" w:type="dxa"/>
          </w:tcPr>
          <w:p w14:paraId="333EBB8C" w14:textId="22E531BD" w:rsidR="00E541C5" w:rsidRPr="00C82CC9" w:rsidRDefault="00E541C5" w:rsidP="00E54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F3C">
              <w:rPr>
                <w:rFonts w:ascii="Times New Roman" w:hAnsi="Times New Roman" w:cs="Times New Roman"/>
                <w:sz w:val="24"/>
                <w:szCs w:val="24"/>
              </w:rPr>
              <w:t>1. Работа по картотеке (Недели 18-26). Усложнение заданий.</w:t>
            </w:r>
            <w:r w:rsidRPr="00DE3F3C">
              <w:rPr>
                <w:rFonts w:ascii="Times New Roman" w:hAnsi="Times New Roman" w:cs="Times New Roman"/>
                <w:sz w:val="24"/>
                <w:szCs w:val="24"/>
              </w:rPr>
              <w:br/>
              <w:t>2. Акцент на упражнения, связанные с подготовкой к письму и чтению.</w:t>
            </w:r>
            <w:r w:rsidRPr="00DE3F3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3. Открытый показ фрагмента занятия с использованием </w:t>
            </w:r>
            <w:proofErr w:type="spellStart"/>
            <w:r w:rsidRPr="00DE3F3C">
              <w:rPr>
                <w:rFonts w:ascii="Times New Roman" w:hAnsi="Times New Roman" w:cs="Times New Roman"/>
                <w:sz w:val="24"/>
                <w:szCs w:val="24"/>
              </w:rPr>
              <w:t>нейроупражнений</w:t>
            </w:r>
            <w:proofErr w:type="spellEnd"/>
            <w:r w:rsidRPr="00DE3F3C">
              <w:rPr>
                <w:rFonts w:ascii="Times New Roman" w:hAnsi="Times New Roman" w:cs="Times New Roman"/>
                <w:sz w:val="24"/>
                <w:szCs w:val="24"/>
              </w:rPr>
              <w:t xml:space="preserve"> для коллег.</w:t>
            </w:r>
          </w:p>
        </w:tc>
        <w:tc>
          <w:tcPr>
            <w:tcW w:w="2094" w:type="dxa"/>
          </w:tcPr>
          <w:p w14:paraId="08ADCAAC" w14:textId="4DB1F767" w:rsidR="00E541C5" w:rsidRPr="00C82CC9" w:rsidRDefault="00E541C5" w:rsidP="00E54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F3C">
              <w:rPr>
                <w:rFonts w:ascii="Times New Roman" w:hAnsi="Times New Roman" w:cs="Times New Roman"/>
                <w:sz w:val="24"/>
                <w:szCs w:val="24"/>
              </w:rPr>
              <w:t>Баталова Н.А.</w:t>
            </w:r>
          </w:p>
        </w:tc>
        <w:tc>
          <w:tcPr>
            <w:tcW w:w="2980" w:type="dxa"/>
          </w:tcPr>
          <w:p w14:paraId="0E44CFAD" w14:textId="3F6CF8CB" w:rsidR="00E541C5" w:rsidRPr="00C82CC9" w:rsidRDefault="00E541C5" w:rsidP="00E54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F3C">
              <w:rPr>
                <w:rFonts w:ascii="Times New Roman" w:hAnsi="Times New Roman" w:cs="Times New Roman"/>
                <w:sz w:val="24"/>
                <w:szCs w:val="24"/>
              </w:rPr>
              <w:t>Конспект открытого занятия. Отзывы коллег.</w:t>
            </w:r>
          </w:p>
        </w:tc>
      </w:tr>
      <w:tr w:rsidR="00D13FD4" w:rsidRPr="00C82CC9" w14:paraId="3477CBC1" w14:textId="77777777" w:rsidTr="00F31154">
        <w:tc>
          <w:tcPr>
            <w:tcW w:w="1285" w:type="dxa"/>
          </w:tcPr>
          <w:p w14:paraId="17FFC81F" w14:textId="70DB1241" w:rsidR="00D13FD4" w:rsidRPr="00C82CC9" w:rsidRDefault="00D13FD4" w:rsidP="00D13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F3C">
              <w:rPr>
                <w:rFonts w:ascii="Times New Roman" w:hAnsi="Times New Roman" w:cs="Times New Roman"/>
                <w:sz w:val="24"/>
                <w:szCs w:val="24"/>
              </w:rPr>
              <w:t>Апрель 2025</w:t>
            </w:r>
          </w:p>
        </w:tc>
        <w:tc>
          <w:tcPr>
            <w:tcW w:w="2986" w:type="dxa"/>
          </w:tcPr>
          <w:p w14:paraId="4AAD0263" w14:textId="1F58293F" w:rsidR="00D13FD4" w:rsidRPr="00C82CC9" w:rsidRDefault="00D13FD4" w:rsidP="00D13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F3C">
              <w:rPr>
                <w:rFonts w:ascii="Times New Roman" w:hAnsi="Times New Roman" w:cs="Times New Roman"/>
                <w:sz w:val="24"/>
                <w:szCs w:val="24"/>
              </w:rPr>
              <w:t>1. Завершение основного цикла по картотеке (Недели 27-32).</w:t>
            </w:r>
            <w:r w:rsidRPr="00DE3F3C">
              <w:rPr>
                <w:rFonts w:ascii="Times New Roman" w:hAnsi="Times New Roman" w:cs="Times New Roman"/>
                <w:sz w:val="24"/>
                <w:szCs w:val="24"/>
              </w:rPr>
              <w:br/>
              <w:t>2. Обобщающие, интегрированные занятия.</w:t>
            </w:r>
            <w:r w:rsidRPr="00DE3F3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E3F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Подготовка к итоговой диагностике.</w:t>
            </w:r>
          </w:p>
        </w:tc>
        <w:tc>
          <w:tcPr>
            <w:tcW w:w="2094" w:type="dxa"/>
          </w:tcPr>
          <w:p w14:paraId="6A41617C" w14:textId="14332371" w:rsidR="00D13FD4" w:rsidRPr="00C82CC9" w:rsidRDefault="00D13FD4" w:rsidP="00D13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F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Баталова Н.А., Сидорова А.А.</w:t>
            </w:r>
          </w:p>
        </w:tc>
        <w:tc>
          <w:tcPr>
            <w:tcW w:w="2980" w:type="dxa"/>
          </w:tcPr>
          <w:p w14:paraId="6945C3DC" w14:textId="08E35975" w:rsidR="00D13FD4" w:rsidRPr="00C82CC9" w:rsidRDefault="00D13FD4" w:rsidP="00D13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F3C">
              <w:rPr>
                <w:rFonts w:ascii="Times New Roman" w:hAnsi="Times New Roman" w:cs="Times New Roman"/>
                <w:sz w:val="24"/>
                <w:szCs w:val="24"/>
              </w:rPr>
              <w:t>Подготовленные бланки для итоговой диагностики.</w:t>
            </w:r>
          </w:p>
        </w:tc>
      </w:tr>
      <w:tr w:rsidR="00D13FD4" w:rsidRPr="00C82CC9" w14:paraId="03A2D61D" w14:textId="77777777" w:rsidTr="00644ACF">
        <w:tc>
          <w:tcPr>
            <w:tcW w:w="9345" w:type="dxa"/>
            <w:gridSpan w:val="4"/>
            <w:vAlign w:val="center"/>
          </w:tcPr>
          <w:p w14:paraId="0C390C8B" w14:textId="1CD54077" w:rsidR="00D13FD4" w:rsidRPr="00C82CC9" w:rsidRDefault="00D13FD4" w:rsidP="00D13F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F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III. Контрольно-аналитический этап (май 2025 г.)</w:t>
            </w:r>
          </w:p>
        </w:tc>
      </w:tr>
      <w:tr w:rsidR="00D13FD4" w:rsidRPr="00C82CC9" w14:paraId="799FB94E" w14:textId="77777777" w:rsidTr="00F31154">
        <w:tc>
          <w:tcPr>
            <w:tcW w:w="1285" w:type="dxa"/>
          </w:tcPr>
          <w:p w14:paraId="34EB84D5" w14:textId="658FCCE0" w:rsidR="00D13FD4" w:rsidRPr="00C82CC9" w:rsidRDefault="00D13FD4" w:rsidP="00D13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F3C">
              <w:rPr>
                <w:rFonts w:ascii="Times New Roman" w:hAnsi="Times New Roman" w:cs="Times New Roman"/>
                <w:sz w:val="24"/>
                <w:szCs w:val="24"/>
              </w:rPr>
              <w:t>1-2 неделя мая</w:t>
            </w:r>
          </w:p>
        </w:tc>
        <w:tc>
          <w:tcPr>
            <w:tcW w:w="2986" w:type="dxa"/>
          </w:tcPr>
          <w:p w14:paraId="4A53BEFD" w14:textId="58B393BA" w:rsidR="00D13FD4" w:rsidRPr="00C82CC9" w:rsidRDefault="00D13FD4" w:rsidP="00D13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F3C">
              <w:rPr>
                <w:rFonts w:ascii="Times New Roman" w:hAnsi="Times New Roman" w:cs="Times New Roman"/>
                <w:sz w:val="24"/>
                <w:szCs w:val="24"/>
              </w:rPr>
              <w:t>1. Проведение итоговой диагностики (по тем же критериям, что и входная).</w:t>
            </w:r>
            <w:r w:rsidRPr="00DE3F3C">
              <w:rPr>
                <w:rFonts w:ascii="Times New Roman" w:hAnsi="Times New Roman" w:cs="Times New Roman"/>
                <w:sz w:val="24"/>
                <w:szCs w:val="24"/>
              </w:rPr>
              <w:br/>
              <w:t>2. Сбор итоговых данных от воспитателя.</w:t>
            </w:r>
          </w:p>
        </w:tc>
        <w:tc>
          <w:tcPr>
            <w:tcW w:w="2094" w:type="dxa"/>
          </w:tcPr>
          <w:p w14:paraId="09D2C110" w14:textId="7C37250D" w:rsidR="00D13FD4" w:rsidRPr="00C82CC9" w:rsidRDefault="00D13FD4" w:rsidP="00D13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F3C">
              <w:rPr>
                <w:rFonts w:ascii="Times New Roman" w:hAnsi="Times New Roman" w:cs="Times New Roman"/>
                <w:sz w:val="24"/>
                <w:szCs w:val="24"/>
              </w:rPr>
              <w:t>Сидорова А.А., Баталова Н.А.</w:t>
            </w:r>
          </w:p>
        </w:tc>
        <w:tc>
          <w:tcPr>
            <w:tcW w:w="2980" w:type="dxa"/>
          </w:tcPr>
          <w:p w14:paraId="75452B6C" w14:textId="6A9565CC" w:rsidR="00D13FD4" w:rsidRPr="00C82CC9" w:rsidRDefault="00D13FD4" w:rsidP="00D13F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F3C">
              <w:rPr>
                <w:rFonts w:ascii="Times New Roman" w:hAnsi="Times New Roman" w:cs="Times New Roman"/>
                <w:sz w:val="24"/>
                <w:szCs w:val="24"/>
              </w:rPr>
              <w:t>Протоколы итоговой диагностики.</w:t>
            </w:r>
          </w:p>
        </w:tc>
      </w:tr>
      <w:tr w:rsidR="00F31154" w:rsidRPr="00C82CC9" w14:paraId="74EAB62C" w14:textId="77777777" w:rsidTr="00C82CC9">
        <w:tc>
          <w:tcPr>
            <w:tcW w:w="1285" w:type="dxa"/>
          </w:tcPr>
          <w:p w14:paraId="4996308A" w14:textId="487A7177" w:rsidR="00F31154" w:rsidRPr="00C82CC9" w:rsidRDefault="00F31154" w:rsidP="00C82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F3C">
              <w:rPr>
                <w:rFonts w:ascii="Times New Roman" w:hAnsi="Times New Roman" w:cs="Times New Roman"/>
                <w:sz w:val="24"/>
                <w:szCs w:val="24"/>
              </w:rPr>
              <w:t>3-4 неделя мая</w:t>
            </w:r>
          </w:p>
        </w:tc>
        <w:tc>
          <w:tcPr>
            <w:tcW w:w="2986" w:type="dxa"/>
          </w:tcPr>
          <w:p w14:paraId="21D0F01B" w14:textId="1C5FBA33" w:rsidR="00F31154" w:rsidRPr="00C82CC9" w:rsidRDefault="00F31154" w:rsidP="00C82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F3C">
              <w:rPr>
                <w:rFonts w:ascii="Times New Roman" w:hAnsi="Times New Roman" w:cs="Times New Roman"/>
                <w:sz w:val="24"/>
                <w:szCs w:val="24"/>
              </w:rPr>
              <w:t>1. Обработка и сравнительный анализ данных (вход/выход).</w:t>
            </w:r>
            <w:r w:rsidRPr="00DE3F3C">
              <w:rPr>
                <w:rFonts w:ascii="Times New Roman" w:hAnsi="Times New Roman" w:cs="Times New Roman"/>
                <w:sz w:val="24"/>
                <w:szCs w:val="24"/>
              </w:rPr>
              <w:br/>
              <w:t>2. Заполнение итоговых граф в «Картах индивидуального наблюдения».</w:t>
            </w:r>
            <w:r w:rsidRPr="00DE3F3C">
              <w:rPr>
                <w:rFonts w:ascii="Times New Roman" w:hAnsi="Times New Roman" w:cs="Times New Roman"/>
                <w:sz w:val="24"/>
                <w:szCs w:val="24"/>
              </w:rPr>
              <w:br/>
              <w:t>3. Написание текстового отчета о результатах эксперимента.</w:t>
            </w:r>
          </w:p>
        </w:tc>
        <w:tc>
          <w:tcPr>
            <w:tcW w:w="2094" w:type="dxa"/>
          </w:tcPr>
          <w:p w14:paraId="67980AB5" w14:textId="1F76F372" w:rsidR="00F31154" w:rsidRPr="00C82CC9" w:rsidRDefault="00F31154" w:rsidP="00C82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F3C">
              <w:rPr>
                <w:rFonts w:ascii="Times New Roman" w:hAnsi="Times New Roman" w:cs="Times New Roman"/>
                <w:sz w:val="24"/>
                <w:szCs w:val="24"/>
              </w:rPr>
              <w:t>Сидорова А.А.</w:t>
            </w:r>
          </w:p>
        </w:tc>
        <w:tc>
          <w:tcPr>
            <w:tcW w:w="2980" w:type="dxa"/>
          </w:tcPr>
          <w:p w14:paraId="4EDFA5DC" w14:textId="316629BE" w:rsidR="00F31154" w:rsidRPr="00C82CC9" w:rsidRDefault="00F31154" w:rsidP="00C82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F3C">
              <w:rPr>
                <w:rFonts w:ascii="Times New Roman" w:hAnsi="Times New Roman" w:cs="Times New Roman"/>
                <w:sz w:val="24"/>
                <w:szCs w:val="24"/>
              </w:rPr>
              <w:t>Сравнительные таблицы, диаграммы. Полные карты наблюдения. Итоговый отчет.</w:t>
            </w:r>
          </w:p>
        </w:tc>
      </w:tr>
      <w:tr w:rsidR="00F31154" w:rsidRPr="00C82CC9" w14:paraId="17660706" w14:textId="77777777" w:rsidTr="0028782A">
        <w:tc>
          <w:tcPr>
            <w:tcW w:w="9345" w:type="dxa"/>
            <w:gridSpan w:val="4"/>
            <w:vAlign w:val="center"/>
          </w:tcPr>
          <w:p w14:paraId="1418D312" w14:textId="133565C5" w:rsidR="00F31154" w:rsidRPr="00C82CC9" w:rsidRDefault="00F31154" w:rsidP="00F311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F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IV. </w:t>
            </w:r>
            <w:proofErr w:type="spellStart"/>
            <w:r w:rsidRPr="00DE3F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Итогово</w:t>
            </w:r>
            <w:proofErr w:type="spellEnd"/>
            <w:r w:rsidRPr="00DE3F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-внедренческий этап (сентябрь 2025 г.)</w:t>
            </w:r>
          </w:p>
        </w:tc>
      </w:tr>
      <w:tr w:rsidR="00F31154" w:rsidRPr="00C82CC9" w14:paraId="342929AC" w14:textId="77777777" w:rsidTr="00F31154">
        <w:tc>
          <w:tcPr>
            <w:tcW w:w="1285" w:type="dxa"/>
          </w:tcPr>
          <w:p w14:paraId="35280932" w14:textId="4E7DC2AB" w:rsidR="00F31154" w:rsidRPr="00C82CC9" w:rsidRDefault="00F31154" w:rsidP="00F3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F3C">
              <w:rPr>
                <w:rFonts w:ascii="Times New Roman" w:hAnsi="Times New Roman" w:cs="Times New Roman"/>
                <w:sz w:val="24"/>
                <w:szCs w:val="24"/>
              </w:rPr>
              <w:t>Сентябрь 2025</w:t>
            </w:r>
          </w:p>
        </w:tc>
        <w:tc>
          <w:tcPr>
            <w:tcW w:w="2986" w:type="dxa"/>
          </w:tcPr>
          <w:p w14:paraId="5BF58147" w14:textId="158D0579" w:rsidR="00F31154" w:rsidRPr="00C82CC9" w:rsidRDefault="00F31154" w:rsidP="00F3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F3C">
              <w:rPr>
                <w:rFonts w:ascii="Times New Roman" w:hAnsi="Times New Roman" w:cs="Times New Roman"/>
                <w:sz w:val="24"/>
                <w:szCs w:val="24"/>
              </w:rPr>
              <w:t>1. Подготовка презентации и доклада.</w:t>
            </w:r>
            <w:r w:rsidRPr="00DE3F3C">
              <w:rPr>
                <w:rFonts w:ascii="Times New Roman" w:hAnsi="Times New Roman" w:cs="Times New Roman"/>
                <w:sz w:val="24"/>
                <w:szCs w:val="24"/>
              </w:rPr>
              <w:br/>
              <w:t>2.</w:t>
            </w:r>
            <w:r w:rsidR="00C82CC9" w:rsidRPr="00C82C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3F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Выступление на методическом объединении</w:t>
            </w:r>
            <w:r w:rsidR="00C82CC9" w:rsidRPr="00C82C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E3F3C">
              <w:rPr>
                <w:rFonts w:ascii="Times New Roman" w:hAnsi="Times New Roman" w:cs="Times New Roman"/>
                <w:sz w:val="24"/>
                <w:szCs w:val="24"/>
              </w:rPr>
              <w:t>ДОУ с представлением результатов эксперимента.</w:t>
            </w:r>
            <w:r w:rsidRPr="00DE3F3C">
              <w:rPr>
                <w:rFonts w:ascii="Times New Roman" w:hAnsi="Times New Roman" w:cs="Times New Roman"/>
                <w:sz w:val="24"/>
                <w:szCs w:val="24"/>
              </w:rPr>
              <w:br/>
              <w:t>3. Планирование внедрения элементов системы в другие группы.</w:t>
            </w:r>
          </w:p>
        </w:tc>
        <w:tc>
          <w:tcPr>
            <w:tcW w:w="2094" w:type="dxa"/>
          </w:tcPr>
          <w:p w14:paraId="746D70E2" w14:textId="66E7C137" w:rsidR="00F31154" w:rsidRPr="00C82CC9" w:rsidRDefault="00F31154" w:rsidP="00F3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F3C">
              <w:rPr>
                <w:rFonts w:ascii="Times New Roman" w:hAnsi="Times New Roman" w:cs="Times New Roman"/>
                <w:sz w:val="24"/>
                <w:szCs w:val="24"/>
              </w:rPr>
              <w:t>Сидорова А.А., Баталова Н.А.</w:t>
            </w:r>
          </w:p>
        </w:tc>
        <w:tc>
          <w:tcPr>
            <w:tcW w:w="2980" w:type="dxa"/>
          </w:tcPr>
          <w:p w14:paraId="2590841E" w14:textId="63EC4F6B" w:rsidR="00F31154" w:rsidRPr="00C82CC9" w:rsidRDefault="00F31154" w:rsidP="00F311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F3C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Презентация. Текст выступления. Протокол </w:t>
            </w:r>
            <w:proofErr w:type="spellStart"/>
            <w:r w:rsidRPr="00DE3F3C">
              <w:rPr>
                <w:rFonts w:ascii="Times New Roman" w:hAnsi="Times New Roman" w:cs="Times New Roman"/>
                <w:sz w:val="24"/>
                <w:szCs w:val="24"/>
              </w:rPr>
              <w:t>методобъединения</w:t>
            </w:r>
            <w:proofErr w:type="spellEnd"/>
            <w:r w:rsidRPr="00DE3F3C">
              <w:rPr>
                <w:rFonts w:ascii="Times New Roman" w:hAnsi="Times New Roman" w:cs="Times New Roman"/>
                <w:sz w:val="24"/>
                <w:szCs w:val="24"/>
              </w:rPr>
              <w:t xml:space="preserve"> с решением.</w:t>
            </w:r>
          </w:p>
        </w:tc>
      </w:tr>
    </w:tbl>
    <w:p w14:paraId="793DC953" w14:textId="0B2F1171" w:rsidR="00DE3F3C" w:rsidRPr="00DE3F3C" w:rsidRDefault="00952CCA" w:rsidP="00DE3F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D88F260" wp14:editId="4A453526">
            <wp:simplePos x="0" y="0"/>
            <wp:positionH relativeFrom="column">
              <wp:posOffset>2653665</wp:posOffset>
            </wp:positionH>
            <wp:positionV relativeFrom="paragraph">
              <wp:posOffset>97155</wp:posOffset>
            </wp:positionV>
            <wp:extent cx="762000" cy="467981"/>
            <wp:effectExtent l="0" t="0" r="0" b="889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67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2616638" w14:textId="12435B1E" w:rsidR="00DE3F3C" w:rsidRPr="00DE3F3C" w:rsidRDefault="00952CCA" w:rsidP="00DE3F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ED33ACA" wp14:editId="1A1FDFDF">
            <wp:simplePos x="0" y="0"/>
            <wp:positionH relativeFrom="column">
              <wp:posOffset>1653540</wp:posOffset>
            </wp:positionH>
            <wp:positionV relativeFrom="paragraph">
              <wp:posOffset>64135</wp:posOffset>
            </wp:positionV>
            <wp:extent cx="714375" cy="652752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52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E3F3C" w:rsidRPr="00DE3F3C">
        <w:rPr>
          <w:rFonts w:ascii="Times New Roman" w:hAnsi="Times New Roman" w:cs="Times New Roman"/>
          <w:b/>
          <w:bCs/>
          <w:sz w:val="28"/>
          <w:szCs w:val="28"/>
        </w:rPr>
        <w:t>Руководитель программы:</w:t>
      </w:r>
      <w:r w:rsidR="00F31154">
        <w:rPr>
          <w:rFonts w:ascii="Times New Roman" w:hAnsi="Times New Roman" w:cs="Times New Roman"/>
          <w:sz w:val="28"/>
          <w:szCs w:val="28"/>
        </w:rPr>
        <w:t xml:space="preserve"> </w:t>
      </w:r>
      <w:r w:rsidR="00DE3F3C" w:rsidRPr="00DE3F3C">
        <w:rPr>
          <w:rFonts w:ascii="Times New Roman" w:hAnsi="Times New Roman" w:cs="Times New Roman"/>
          <w:sz w:val="28"/>
          <w:szCs w:val="28"/>
        </w:rPr>
        <w:t>_______________ /</w:t>
      </w:r>
      <w:r w:rsidR="00F31154">
        <w:rPr>
          <w:rFonts w:ascii="Times New Roman" w:hAnsi="Times New Roman" w:cs="Times New Roman"/>
          <w:sz w:val="28"/>
          <w:szCs w:val="28"/>
        </w:rPr>
        <w:t xml:space="preserve"> </w:t>
      </w:r>
      <w:r w:rsidR="00DE3F3C" w:rsidRPr="00DE3F3C">
        <w:rPr>
          <w:rFonts w:ascii="Times New Roman" w:hAnsi="Times New Roman" w:cs="Times New Roman"/>
          <w:b/>
          <w:bCs/>
          <w:sz w:val="28"/>
          <w:szCs w:val="28"/>
        </w:rPr>
        <w:t>Сидорова А.А.</w:t>
      </w:r>
      <w:r w:rsidR="00F31154">
        <w:rPr>
          <w:rFonts w:ascii="Times New Roman" w:hAnsi="Times New Roman" w:cs="Times New Roman"/>
          <w:sz w:val="28"/>
          <w:szCs w:val="28"/>
        </w:rPr>
        <w:t xml:space="preserve"> </w:t>
      </w:r>
      <w:r w:rsidR="00DE3F3C" w:rsidRPr="00DE3F3C">
        <w:rPr>
          <w:rFonts w:ascii="Times New Roman" w:hAnsi="Times New Roman" w:cs="Times New Roman"/>
          <w:sz w:val="28"/>
          <w:szCs w:val="28"/>
        </w:rPr>
        <w:t>/</w:t>
      </w:r>
    </w:p>
    <w:p w14:paraId="7D9B4FED" w14:textId="3BD2A910" w:rsidR="00DE3F3C" w:rsidRPr="00DE3F3C" w:rsidRDefault="00DE3F3C" w:rsidP="00DE3F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F3C">
        <w:rPr>
          <w:rFonts w:ascii="Times New Roman" w:hAnsi="Times New Roman" w:cs="Times New Roman"/>
          <w:b/>
          <w:bCs/>
          <w:sz w:val="28"/>
          <w:szCs w:val="28"/>
        </w:rPr>
        <w:t>Исполнитель:</w:t>
      </w:r>
      <w:r w:rsidR="00F31154">
        <w:rPr>
          <w:rFonts w:ascii="Times New Roman" w:hAnsi="Times New Roman" w:cs="Times New Roman"/>
          <w:sz w:val="28"/>
          <w:szCs w:val="28"/>
        </w:rPr>
        <w:t xml:space="preserve"> </w:t>
      </w:r>
      <w:r w:rsidRPr="00DE3F3C">
        <w:rPr>
          <w:rFonts w:ascii="Times New Roman" w:hAnsi="Times New Roman" w:cs="Times New Roman"/>
          <w:sz w:val="28"/>
          <w:szCs w:val="28"/>
        </w:rPr>
        <w:t>_______________ /</w:t>
      </w:r>
      <w:r w:rsidR="00F31154">
        <w:rPr>
          <w:rFonts w:ascii="Times New Roman" w:hAnsi="Times New Roman" w:cs="Times New Roman"/>
          <w:sz w:val="28"/>
          <w:szCs w:val="28"/>
        </w:rPr>
        <w:t xml:space="preserve"> </w:t>
      </w:r>
      <w:r w:rsidRPr="00DE3F3C">
        <w:rPr>
          <w:rFonts w:ascii="Times New Roman" w:hAnsi="Times New Roman" w:cs="Times New Roman"/>
          <w:b/>
          <w:bCs/>
          <w:sz w:val="28"/>
          <w:szCs w:val="28"/>
        </w:rPr>
        <w:t>Баталова Н.А.</w:t>
      </w:r>
      <w:r w:rsidR="00F31154">
        <w:rPr>
          <w:rFonts w:ascii="Times New Roman" w:hAnsi="Times New Roman" w:cs="Times New Roman"/>
          <w:sz w:val="28"/>
          <w:szCs w:val="28"/>
        </w:rPr>
        <w:t xml:space="preserve"> </w:t>
      </w:r>
      <w:r w:rsidRPr="00DE3F3C">
        <w:rPr>
          <w:rFonts w:ascii="Times New Roman" w:hAnsi="Times New Roman" w:cs="Times New Roman"/>
          <w:sz w:val="28"/>
          <w:szCs w:val="28"/>
        </w:rPr>
        <w:t>/</w:t>
      </w:r>
    </w:p>
    <w:p w14:paraId="4A563248" w14:textId="3E16789D" w:rsidR="00DE3F3C" w:rsidRPr="00DE3F3C" w:rsidRDefault="00DE3F3C" w:rsidP="00DE3F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3F3C">
        <w:rPr>
          <w:rFonts w:ascii="Times New Roman" w:hAnsi="Times New Roman" w:cs="Times New Roman"/>
          <w:sz w:val="28"/>
          <w:szCs w:val="28"/>
        </w:rPr>
        <w:t>«</w:t>
      </w:r>
      <w:r w:rsidR="00952CCA">
        <w:rPr>
          <w:rFonts w:ascii="Times New Roman" w:hAnsi="Times New Roman" w:cs="Times New Roman"/>
          <w:sz w:val="28"/>
          <w:szCs w:val="28"/>
        </w:rPr>
        <w:t>02</w:t>
      </w:r>
      <w:r w:rsidRPr="00DE3F3C">
        <w:rPr>
          <w:rFonts w:ascii="Times New Roman" w:hAnsi="Times New Roman" w:cs="Times New Roman"/>
          <w:sz w:val="28"/>
          <w:szCs w:val="28"/>
        </w:rPr>
        <w:t xml:space="preserve">» </w:t>
      </w:r>
      <w:r w:rsidR="00952CCA">
        <w:rPr>
          <w:rFonts w:ascii="Times New Roman" w:hAnsi="Times New Roman" w:cs="Times New Roman"/>
          <w:sz w:val="28"/>
          <w:szCs w:val="28"/>
        </w:rPr>
        <w:t>сентября</w:t>
      </w:r>
      <w:r w:rsidRPr="00DE3F3C">
        <w:rPr>
          <w:rFonts w:ascii="Times New Roman" w:hAnsi="Times New Roman" w:cs="Times New Roman"/>
          <w:sz w:val="28"/>
          <w:szCs w:val="28"/>
        </w:rPr>
        <w:t xml:space="preserve"> 2024 г.</w:t>
      </w:r>
    </w:p>
    <w:p w14:paraId="2DD471EA" w14:textId="4959BA0D" w:rsidR="000B6A8B" w:rsidRPr="00DE3F3C" w:rsidRDefault="000B6A8B" w:rsidP="00DE3F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B6A8B" w:rsidRPr="00DE3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D97F9D"/>
    <w:multiLevelType w:val="multilevel"/>
    <w:tmpl w:val="F904D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D07EBA"/>
    <w:multiLevelType w:val="multilevel"/>
    <w:tmpl w:val="D312E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DD0E28"/>
    <w:multiLevelType w:val="multilevel"/>
    <w:tmpl w:val="93244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65A"/>
    <w:rsid w:val="000B6A8B"/>
    <w:rsid w:val="0022365A"/>
    <w:rsid w:val="007912B1"/>
    <w:rsid w:val="00952CCA"/>
    <w:rsid w:val="00C82CC9"/>
    <w:rsid w:val="00C86FCE"/>
    <w:rsid w:val="00D13FD4"/>
    <w:rsid w:val="00DE3F3C"/>
    <w:rsid w:val="00E478A9"/>
    <w:rsid w:val="00E541C5"/>
    <w:rsid w:val="00EF6139"/>
    <w:rsid w:val="00F3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011F3"/>
  <w15:chartTrackingRefBased/>
  <w15:docId w15:val="{F3B91AE6-304F-4010-A325-74B93C189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7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5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5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946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3</cp:revision>
  <dcterms:created xsi:type="dcterms:W3CDTF">2025-12-01T07:34:00Z</dcterms:created>
  <dcterms:modified xsi:type="dcterms:W3CDTF">2025-12-01T16:46:00Z</dcterms:modified>
</cp:coreProperties>
</file>