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3750" w14:textId="77777777" w:rsidR="003F123C" w:rsidRDefault="003F123C" w:rsidP="00637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23C">
        <w:rPr>
          <w:rFonts w:ascii="Times New Roman" w:hAnsi="Times New Roman" w:cs="Times New Roman"/>
          <w:b/>
          <w:bCs/>
          <w:sz w:val="28"/>
          <w:szCs w:val="28"/>
        </w:rPr>
        <w:t>КАРТА НАБЛЮДЕНИЯ ЗА НРАВСТВЕННЫМИ ПРОЯВЛЕНИЯМИ В ИГРЕ</w:t>
      </w:r>
    </w:p>
    <w:p w14:paraId="50BE7BDE" w14:textId="3ABD8398" w:rsidR="00637F0F" w:rsidRPr="00637F0F" w:rsidRDefault="00637F0F" w:rsidP="00637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Средняя группа (4–5 лет)</w:t>
      </w:r>
    </w:p>
    <w:p w14:paraId="7F9D2EE3" w14:textId="77777777" w:rsid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8C7AF" w14:textId="77777777" w:rsid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Дата наблюдения:</w:t>
      </w:r>
      <w:r w:rsidRPr="00637F0F">
        <w:rPr>
          <w:rFonts w:ascii="Times New Roman" w:hAnsi="Times New Roman" w:cs="Times New Roman"/>
          <w:sz w:val="28"/>
          <w:szCs w:val="28"/>
        </w:rPr>
        <w:t> 20.09.2025</w:t>
      </w:r>
    </w:p>
    <w:p w14:paraId="5A709DD2" w14:textId="4DBCC76E" w:rsid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637F0F">
        <w:rPr>
          <w:rFonts w:ascii="Times New Roman" w:hAnsi="Times New Roman" w:cs="Times New Roman"/>
          <w:sz w:val="28"/>
          <w:szCs w:val="28"/>
        </w:rPr>
        <w:t> 9:30–9:55</w:t>
      </w:r>
      <w:r w:rsidRPr="00637F0F">
        <w:rPr>
          <w:rFonts w:ascii="Times New Roman" w:hAnsi="Times New Roman" w:cs="Times New Roman"/>
          <w:sz w:val="28"/>
          <w:szCs w:val="28"/>
        </w:rPr>
        <w:br/>
      </w:r>
      <w:r w:rsidRPr="00637F0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37F0F">
        <w:rPr>
          <w:rFonts w:ascii="Times New Roman" w:hAnsi="Times New Roman" w:cs="Times New Roman"/>
          <w:sz w:val="28"/>
          <w:szCs w:val="28"/>
        </w:rPr>
        <w:t> </w:t>
      </w:r>
    </w:p>
    <w:p w14:paraId="40AFD190" w14:textId="5E3BAB37" w:rsid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 w:rsidRPr="00637F0F">
        <w:rPr>
          <w:rFonts w:ascii="Times New Roman" w:hAnsi="Times New Roman" w:cs="Times New Roman"/>
          <w:sz w:val="28"/>
          <w:szCs w:val="28"/>
        </w:rPr>
        <w:t> </w:t>
      </w:r>
    </w:p>
    <w:p w14:paraId="21ED5A5C" w14:textId="77777777" w:rsid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637F0F">
        <w:rPr>
          <w:rFonts w:ascii="Times New Roman" w:hAnsi="Times New Roman" w:cs="Times New Roman"/>
          <w:sz w:val="28"/>
          <w:szCs w:val="28"/>
        </w:rPr>
        <w:t> 4–4,5 года</w:t>
      </w:r>
    </w:p>
    <w:p w14:paraId="36A2DB20" w14:textId="19C7D2C4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Сюжет игры:</w:t>
      </w:r>
      <w:r w:rsidRPr="00637F0F">
        <w:rPr>
          <w:rFonts w:ascii="Times New Roman" w:hAnsi="Times New Roman" w:cs="Times New Roman"/>
          <w:sz w:val="28"/>
          <w:szCs w:val="28"/>
        </w:rPr>
        <w:t> «Автосервис»</w:t>
      </w:r>
    </w:p>
    <w:p w14:paraId="20BD2E8C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Характеристика игры:</w:t>
      </w:r>
    </w:p>
    <w:p w14:paraId="14AF751F" w14:textId="77777777" w:rsidR="00637F0F" w:rsidRPr="00637F0F" w:rsidRDefault="00637F0F" w:rsidP="00637F0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Название / сюжет:</w:t>
      </w:r>
      <w:r w:rsidRPr="00637F0F">
        <w:rPr>
          <w:rFonts w:ascii="Times New Roman" w:hAnsi="Times New Roman" w:cs="Times New Roman"/>
          <w:sz w:val="28"/>
          <w:szCs w:val="28"/>
        </w:rPr>
        <w:t> Машины (крупный конструктор) «ломаются», их везут в «ремонт». «Механики» «чинят» их инструментами.</w:t>
      </w:r>
    </w:p>
    <w:p w14:paraId="2A2CEBF2" w14:textId="77777777" w:rsidR="00637F0F" w:rsidRPr="00637F0F" w:rsidRDefault="00637F0F" w:rsidP="00637F0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Основные роли:</w:t>
      </w:r>
      <w:r w:rsidRPr="00637F0F">
        <w:rPr>
          <w:rFonts w:ascii="Times New Roman" w:hAnsi="Times New Roman" w:cs="Times New Roman"/>
          <w:sz w:val="28"/>
          <w:szCs w:val="28"/>
        </w:rPr>
        <w:t> 2 «механика» (Кирилл, Миша), 3 «водителя» (Соня, Артём, Полина).</w:t>
      </w:r>
    </w:p>
    <w:p w14:paraId="186479E9" w14:textId="77777777" w:rsidR="00637F0F" w:rsidRPr="00637F0F" w:rsidRDefault="00637F0F" w:rsidP="00637F0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Игровое пространство:</w:t>
      </w:r>
      <w:r w:rsidRPr="00637F0F">
        <w:rPr>
          <w:rFonts w:ascii="Times New Roman" w:hAnsi="Times New Roman" w:cs="Times New Roman"/>
          <w:sz w:val="28"/>
          <w:szCs w:val="28"/>
        </w:rPr>
        <w:t> Ковёр, крупный конструктор, набор пластмассовых инструментов, детский верстак.</w:t>
      </w:r>
    </w:p>
    <w:p w14:paraId="61A58EB3" w14:textId="77777777" w:rsidR="00637F0F" w:rsidRPr="00637F0F" w:rsidRDefault="00637F0F" w:rsidP="00637F0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Источник сюжета:</w:t>
      </w:r>
      <w:r w:rsidRPr="00637F0F">
        <w:rPr>
          <w:rFonts w:ascii="Times New Roman" w:hAnsi="Times New Roman" w:cs="Times New Roman"/>
          <w:sz w:val="28"/>
          <w:szCs w:val="28"/>
        </w:rPr>
        <w:t> Интерес к машинам и инструментам, возможно, опыт посещения автосервиса с родителями.</w:t>
      </w:r>
    </w:p>
    <w:p w14:paraId="27604591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 в игре: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3284"/>
        <w:gridCol w:w="3663"/>
      </w:tblGrid>
      <w:tr w:rsidR="00637F0F" w:rsidRPr="00637F0F" w14:paraId="0A30813A" w14:textId="77777777" w:rsidTr="00A76F5A">
        <w:trPr>
          <w:trHeight w:val="308"/>
          <w:tblHeader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598BAA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4FD73F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Наблюдаемые проявления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01413C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Пример / цитата ребенка</w:t>
            </w:r>
          </w:p>
        </w:tc>
      </w:tr>
      <w:tr w:rsidR="00637F0F" w:rsidRPr="00637F0F" w14:paraId="783E89C3" w14:textId="77777777" w:rsidTr="00A76F5A">
        <w:trPr>
          <w:trHeight w:val="642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DA4D2A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Забота и помощь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CEF57D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«Механики» старательно «крутят гайки» на машинах.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AC7CDA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Кирилл: «Я твою машину быстро починю, не грусти».</w:t>
            </w:r>
          </w:p>
        </w:tc>
      </w:tr>
      <w:tr w:rsidR="00637F0F" w:rsidRPr="00637F0F" w14:paraId="60B82524" w14:textId="77777777" w:rsidTr="00A76F5A">
        <w:trPr>
          <w:trHeight w:val="1260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38047D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Сочувствие / эмпатия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10F2A0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+/–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Проявляется косвенно, через обещание помочь. Прямого сочувствия «горе» водителя нет.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3894FA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7F0F" w:rsidRPr="00637F0F" w14:paraId="1AC640DA" w14:textId="77777777" w:rsidTr="00A76F5A">
        <w:trPr>
          <w:trHeight w:val="1273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75CC9E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Справедливость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378A83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Возникает конфликт: два водителя хотят, чтобы их машину чинил Кирилл (как более активный «механик»).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C99782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Соня: «Я первая приехала!» Артём: «Нет, я!»</w:t>
            </w:r>
          </w:p>
        </w:tc>
      </w:tr>
      <w:tr w:rsidR="00637F0F" w:rsidRPr="00637F0F" w14:paraId="28D4D63C" w14:textId="77777777" w:rsidTr="00A76F5A">
        <w:trPr>
          <w:trHeight w:val="1260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B2B0E1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Уважение к другому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387EBB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 xml:space="preserve"> Во время спора дети перебивают друг друга. Слов «спасибо», 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«пожалуйста» не звучит.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62A159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</w:tr>
      <w:tr w:rsidR="00637F0F" w:rsidRPr="00637F0F" w14:paraId="16BBBA09" w14:textId="77777777" w:rsidTr="00A76F5A">
        <w:trPr>
          <w:trHeight w:val="951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2B7BDD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Ответственность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3B8C61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«Механики» доводят «ремонт» каждой машины до конца.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851678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Миша: «Надо всё проверить, чтобы не сломалась опять».</w:t>
            </w:r>
          </w:p>
        </w:tc>
      </w:tr>
      <w:tr w:rsidR="00637F0F" w:rsidRPr="00637F0F" w14:paraId="0820633C" w14:textId="77777777" w:rsidTr="00A76F5A">
        <w:trPr>
          <w:trHeight w:val="951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DCA6D7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Щедрость / умение делиться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F94918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Конфликт из-за популярного инструмента – гаечного ключа.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75E008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«Дай ключ!» – «Самому надо!»</w:t>
            </w:r>
          </w:p>
        </w:tc>
      </w:tr>
      <w:tr w:rsidR="00637F0F" w:rsidRPr="00637F0F" w14:paraId="642317C4" w14:textId="77777777" w:rsidTr="00A76F5A">
        <w:trPr>
          <w:trHeight w:val="630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8B9D7B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Смелость / защита слабого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2569B9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Не наблюдается.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55C994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7F0F" w:rsidRPr="00637F0F" w14:paraId="3F81504C" w14:textId="77777777" w:rsidTr="00A76F5A">
        <w:trPr>
          <w:trHeight w:val="1260"/>
        </w:trPr>
        <w:tc>
          <w:tcPr>
            <w:tcW w:w="200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53B4B6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Проявление семейных / культурных ценностей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488347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 Сюжет не содержит культурных элементов.</w:t>
            </w:r>
          </w:p>
        </w:tc>
        <w:tc>
          <w:tcPr>
            <w:tcW w:w="395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E140D7" w14:textId="77777777" w:rsidR="00637F0F" w:rsidRPr="00637F0F" w:rsidRDefault="00637F0F" w:rsidP="0063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5EF2456E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Конфликтные ситуации и их решение</w:t>
      </w:r>
      <w:r w:rsidRPr="00637F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24E152" w14:textId="77777777" w:rsidR="00A76F5A" w:rsidRDefault="00637F0F" w:rsidP="00A76F5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637F0F">
        <w:rPr>
          <w:rFonts w:ascii="Times New Roman" w:hAnsi="Times New Roman" w:cs="Times New Roman"/>
          <w:sz w:val="28"/>
          <w:szCs w:val="28"/>
        </w:rPr>
        <w:t> Спор из-за очереди на «ремонт» и из-за инструмента. </w:t>
      </w:r>
    </w:p>
    <w:p w14:paraId="1044FE3F" w14:textId="77777777" w:rsidR="00A76F5A" w:rsidRDefault="00637F0F" w:rsidP="00A76F5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Причина:</w:t>
      </w:r>
      <w:r w:rsidRPr="00637F0F">
        <w:rPr>
          <w:rFonts w:ascii="Times New Roman" w:hAnsi="Times New Roman" w:cs="Times New Roman"/>
          <w:sz w:val="28"/>
          <w:szCs w:val="28"/>
        </w:rPr>
        <w:t> Неумение договориться, распределить роли и ресурсы. </w:t>
      </w:r>
    </w:p>
    <w:p w14:paraId="75BEA5F8" w14:textId="77777777" w:rsidR="00A76F5A" w:rsidRDefault="00637F0F" w:rsidP="00A76F5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637F0F">
        <w:rPr>
          <w:rFonts w:ascii="Times New Roman" w:hAnsi="Times New Roman" w:cs="Times New Roman"/>
          <w:sz w:val="28"/>
          <w:szCs w:val="28"/>
        </w:rPr>
        <w:t> Самостоятельно не решили. Игра начала распадаться. Воспитатель предложил ввести «талончики на ремонт» и «главного механика», который распределяет инструменты. </w:t>
      </w:r>
    </w:p>
    <w:p w14:paraId="0F5E744A" w14:textId="41DA7B72" w:rsidR="00637F0F" w:rsidRPr="00637F0F" w:rsidRDefault="00637F0F" w:rsidP="00A76F5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Нравственный вывод:</w:t>
      </w:r>
      <w:r w:rsidRPr="00637F0F">
        <w:rPr>
          <w:rFonts w:ascii="Times New Roman" w:hAnsi="Times New Roman" w:cs="Times New Roman"/>
          <w:sz w:val="28"/>
          <w:szCs w:val="28"/>
        </w:rPr>
        <w:t> С помощью взрослого дети познакомились с идеей очереди и справедливого распределения.</w:t>
      </w:r>
    </w:p>
    <w:p w14:paraId="35A000DE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  <w:u w:val="single"/>
        </w:rPr>
        <w:t>Роль взрослого в игре</w:t>
      </w:r>
      <w:r w:rsidRPr="00637F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4E1126" w14:textId="77777777" w:rsidR="00637F0F" w:rsidRPr="00637F0F" w:rsidRDefault="00637F0F" w:rsidP="00D20C3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Действие:</w:t>
      </w:r>
      <w:r w:rsidRPr="00637F0F">
        <w:rPr>
          <w:rFonts w:ascii="Times New Roman" w:hAnsi="Times New Roman" w:cs="Times New Roman"/>
          <w:sz w:val="28"/>
          <w:szCs w:val="28"/>
        </w:rPr>
        <w:t> Воспитатель подошёл и сказал: «В настоящем сервисе есть талончики. Кто первый взял талон, того и машину ремонтируют первым. И есть старший механик, который следит за инструментами».</w:t>
      </w:r>
    </w:p>
    <w:p w14:paraId="0BF4CA1B" w14:textId="77777777" w:rsidR="00637F0F" w:rsidRPr="00637F0F" w:rsidRDefault="00637F0F" w:rsidP="00D20C3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37F0F">
        <w:rPr>
          <w:rFonts w:ascii="Times New Roman" w:hAnsi="Times New Roman" w:cs="Times New Roman"/>
          <w:sz w:val="28"/>
          <w:szCs w:val="28"/>
        </w:rPr>
        <w:t> Предложить культурную норму (очередь) для решения конфликта, спасти игру от распада.</w:t>
      </w:r>
    </w:p>
    <w:p w14:paraId="48FA257B" w14:textId="77777777" w:rsidR="00637F0F" w:rsidRPr="00637F0F" w:rsidRDefault="00637F0F" w:rsidP="00D20C3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Реакция детей:</w:t>
      </w:r>
      <w:r w:rsidRPr="00637F0F">
        <w:rPr>
          <w:rFonts w:ascii="Times New Roman" w:hAnsi="Times New Roman" w:cs="Times New Roman"/>
          <w:sz w:val="28"/>
          <w:szCs w:val="28"/>
        </w:rPr>
        <w:t> Согласились. Соня побежала делать «талончики» из бумаги. Кирилл стал «старшим механиком».</w:t>
      </w:r>
    </w:p>
    <w:p w14:paraId="3F7CB7F3" w14:textId="77777777" w:rsidR="00637F0F" w:rsidRPr="00637F0F" w:rsidRDefault="00637F0F" w:rsidP="00D20C3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Эффект:</w:t>
      </w:r>
      <w:r w:rsidRPr="00637F0F">
        <w:rPr>
          <w:rFonts w:ascii="Times New Roman" w:hAnsi="Times New Roman" w:cs="Times New Roman"/>
          <w:sz w:val="28"/>
          <w:szCs w:val="28"/>
        </w:rPr>
        <w:t> Конфликт разрешён. Игра продолжилась, обогатившись новыми социальными правилами.</w:t>
      </w:r>
    </w:p>
    <w:p w14:paraId="2EA9BE12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Выводы и педагогические задачи: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245"/>
      </w:tblGrid>
      <w:tr w:rsidR="00637F0F" w:rsidRPr="00637F0F" w14:paraId="1C5B045A" w14:textId="77777777" w:rsidTr="007E39D1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ED7562" w14:textId="77777777" w:rsidR="00637F0F" w:rsidRPr="00637F0F" w:rsidRDefault="00637F0F" w:rsidP="007E3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получилось (сильные стороны игры)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BCF6F5" w14:textId="77777777" w:rsidR="00637F0F" w:rsidRPr="00637F0F" w:rsidRDefault="00637F0F" w:rsidP="007E3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На что обратить внимание (точки роста)</w:t>
            </w:r>
          </w:p>
        </w:tc>
      </w:tr>
      <w:tr w:rsidR="00637F0F" w:rsidRPr="00637F0F" w14:paraId="79AF63CA" w14:textId="77777777" w:rsidTr="007E39D1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C2A12C" w14:textId="77777777" w:rsidR="00637F0F" w:rsidRPr="00637F0F" w:rsidRDefault="00637F0F" w:rsidP="007E3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1. Способность развернуть несложный профессиональный сюжет.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br/>
              <w:t>2. Проявление ответственности за роль («довести ремонт до конца»).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br/>
              <w:t>3. Готовность принять правила, предложенные взрослым.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AE02D4" w14:textId="77777777" w:rsidR="00637F0F" w:rsidRPr="00637F0F" w:rsidRDefault="00637F0F" w:rsidP="007E3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0F">
              <w:rPr>
                <w:rFonts w:ascii="Times New Roman" w:hAnsi="Times New Roman" w:cs="Times New Roman"/>
                <w:sz w:val="28"/>
                <w:szCs w:val="28"/>
              </w:rPr>
              <w:t>1. Острый дефицит умения договариваться и решать споры мирно.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br/>
              <w:t>2. Отсутствие в речи этикетных форм общения.</w:t>
            </w:r>
            <w:r w:rsidRPr="00637F0F">
              <w:rPr>
                <w:rFonts w:ascii="Times New Roman" w:hAnsi="Times New Roman" w:cs="Times New Roman"/>
                <w:sz w:val="28"/>
                <w:szCs w:val="28"/>
              </w:rPr>
              <w:br/>
              <w:t>3. Сюжет беден нравственными коллизиями (всё сводится к предметным действиям).</w:t>
            </w:r>
          </w:p>
        </w:tc>
      </w:tr>
    </w:tbl>
    <w:p w14:paraId="58944859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для дальнейшей поддержки</w:t>
      </w:r>
      <w:r w:rsidRPr="00637F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A863DC" w14:textId="77777777" w:rsidR="00637F0F" w:rsidRPr="00637F0F" w:rsidRDefault="00637F0F" w:rsidP="00D20C3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sz w:val="28"/>
          <w:szCs w:val="28"/>
        </w:rPr>
        <w:t>Провести беседы и прочитать рассказы о важности договорённостей и вежливых слов.</w:t>
      </w:r>
    </w:p>
    <w:p w14:paraId="160BCD7C" w14:textId="77777777" w:rsidR="00637F0F" w:rsidRPr="00637F0F" w:rsidRDefault="00637F0F" w:rsidP="00D20C3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sz w:val="28"/>
          <w:szCs w:val="28"/>
        </w:rPr>
        <w:t>Вводить в сюжет проблемные ситуации: «механик» устал, «водителю» надо срочно ехать помогать бабушке – как быть?</w:t>
      </w:r>
    </w:p>
    <w:p w14:paraId="5DD6CA5D" w14:textId="77777777" w:rsidR="00637F0F" w:rsidRPr="00637F0F" w:rsidRDefault="00637F0F" w:rsidP="00D20C3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sz w:val="28"/>
          <w:szCs w:val="28"/>
        </w:rPr>
        <w:t>Обогатить среду атрибутами, провоцирующими взаимодействие (один большой ключ на двоих, бланки «заказов»).</w:t>
      </w:r>
    </w:p>
    <w:p w14:paraId="141E3418" w14:textId="77777777" w:rsidR="00637F0F" w:rsidRPr="00637F0F" w:rsidRDefault="00637F0F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0F">
        <w:rPr>
          <w:rFonts w:ascii="Times New Roman" w:hAnsi="Times New Roman" w:cs="Times New Roman"/>
          <w:b/>
          <w:bCs/>
          <w:sz w:val="28"/>
          <w:szCs w:val="28"/>
        </w:rPr>
        <w:t>Уровень нравственной наполненности игры:</w:t>
      </w:r>
      <w:r w:rsidRPr="00637F0F">
        <w:rPr>
          <w:rFonts w:ascii="Times New Roman" w:hAnsi="Times New Roman" w:cs="Times New Roman"/>
          <w:sz w:val="28"/>
          <w:szCs w:val="28"/>
        </w:rPr>
        <w:t> </w:t>
      </w:r>
      <w:r w:rsidRPr="00637F0F">
        <w:rPr>
          <w:rFonts w:ascii="Times New Roman" w:hAnsi="Times New Roman" w:cs="Times New Roman"/>
          <w:b/>
          <w:bCs/>
          <w:sz w:val="28"/>
          <w:szCs w:val="28"/>
        </w:rPr>
        <w:t>Низкий</w:t>
      </w:r>
      <w:r w:rsidRPr="00637F0F">
        <w:rPr>
          <w:rFonts w:ascii="Times New Roman" w:hAnsi="Times New Roman" w:cs="Times New Roman"/>
          <w:sz w:val="28"/>
          <w:szCs w:val="28"/>
        </w:rPr>
        <w:t> (зачатки ответственности и заботы перекрываются неумением взаимодействовать и отсутствием культурных форм общения).</w:t>
      </w:r>
    </w:p>
    <w:p w14:paraId="2BEDC480" w14:textId="77777777" w:rsidR="002360C1" w:rsidRPr="00637F0F" w:rsidRDefault="002360C1" w:rsidP="0063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60C1" w:rsidRPr="0063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65C"/>
    <w:multiLevelType w:val="multilevel"/>
    <w:tmpl w:val="DE8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71A87"/>
    <w:multiLevelType w:val="multilevel"/>
    <w:tmpl w:val="DC4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01262"/>
    <w:multiLevelType w:val="multilevel"/>
    <w:tmpl w:val="C748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51477"/>
    <w:multiLevelType w:val="multilevel"/>
    <w:tmpl w:val="BF44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2F"/>
    <w:rsid w:val="002360C1"/>
    <w:rsid w:val="003F123C"/>
    <w:rsid w:val="005D5E29"/>
    <w:rsid w:val="00637F0F"/>
    <w:rsid w:val="007E39D1"/>
    <w:rsid w:val="0097752F"/>
    <w:rsid w:val="00A76F5A"/>
    <w:rsid w:val="00D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7103"/>
  <w15:chartTrackingRefBased/>
  <w15:docId w15:val="{0B70155C-0B1A-4E03-B804-E47126A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2025-12-19T10:59:00Z</dcterms:created>
  <dcterms:modified xsi:type="dcterms:W3CDTF">2025-12-19T12:24:00Z</dcterms:modified>
</cp:coreProperties>
</file>