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99E2" w14:textId="77777777" w:rsidR="009952CC" w:rsidRPr="009952CC" w:rsidRDefault="009952CC" w:rsidP="009952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ПЛАН-КОНСПЕКТ СЕМИНАРА-ПРАКТИКУМА</w:t>
      </w:r>
    </w:p>
    <w:p w14:paraId="25AE2C17" w14:textId="77777777" w:rsid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3AF5A" w14:textId="77777777" w:rsid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9952CC">
        <w:rPr>
          <w:rFonts w:ascii="Times New Roman" w:hAnsi="Times New Roman" w:cs="Times New Roman"/>
          <w:sz w:val="28"/>
          <w:szCs w:val="28"/>
        </w:rPr>
        <w:t> «Технология поддержки спонтанной игры с акцентом на нравственное развитие»</w:t>
      </w:r>
      <w:r w:rsidRPr="009952CC">
        <w:rPr>
          <w:rFonts w:ascii="Times New Roman" w:hAnsi="Times New Roman" w:cs="Times New Roman"/>
          <w:sz w:val="28"/>
          <w:szCs w:val="28"/>
        </w:rPr>
        <w:br/>
      </w:r>
      <w:r w:rsidRPr="009952CC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Pr="009952CC">
        <w:rPr>
          <w:rFonts w:ascii="Times New Roman" w:hAnsi="Times New Roman" w:cs="Times New Roman"/>
          <w:sz w:val="28"/>
          <w:szCs w:val="28"/>
        </w:rPr>
        <w:t> 14 октября 2025 г.</w:t>
      </w:r>
    </w:p>
    <w:p w14:paraId="1361D55E" w14:textId="77777777" w:rsid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9952CC">
        <w:rPr>
          <w:rFonts w:ascii="Times New Roman" w:hAnsi="Times New Roman" w:cs="Times New Roman"/>
          <w:sz w:val="28"/>
          <w:szCs w:val="28"/>
        </w:rPr>
        <w:t> 13: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952CC">
        <w:rPr>
          <w:rFonts w:ascii="Times New Roman" w:hAnsi="Times New Roman" w:cs="Times New Roman"/>
          <w:sz w:val="28"/>
          <w:szCs w:val="28"/>
        </w:rPr>
        <w:t>0 – 15: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952CC">
        <w:rPr>
          <w:rFonts w:ascii="Times New Roman" w:hAnsi="Times New Roman" w:cs="Times New Roman"/>
          <w:sz w:val="28"/>
          <w:szCs w:val="28"/>
        </w:rPr>
        <w:t>0</w:t>
      </w:r>
    </w:p>
    <w:p w14:paraId="5D6E0E6A" w14:textId="77777777" w:rsid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Место:</w:t>
      </w:r>
      <w:r w:rsidRPr="009952CC">
        <w:rPr>
          <w:rFonts w:ascii="Times New Roman" w:hAnsi="Times New Roman" w:cs="Times New Roman"/>
          <w:sz w:val="28"/>
          <w:szCs w:val="28"/>
        </w:rPr>
        <w:t> Методический кабинет МБДОУ № 148</w:t>
      </w:r>
    </w:p>
    <w:p w14:paraId="030D6E55" w14:textId="77777777" w:rsid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952CC">
        <w:rPr>
          <w:rFonts w:ascii="Times New Roman" w:hAnsi="Times New Roman" w:cs="Times New Roman"/>
          <w:sz w:val="28"/>
          <w:szCs w:val="28"/>
        </w:rPr>
        <w:t> руководитель МО, педагог-психолог Сидорова А.А.</w:t>
      </w:r>
    </w:p>
    <w:p w14:paraId="2151D217" w14:textId="77777777" w:rsid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9952CC">
        <w:rPr>
          <w:rFonts w:ascii="Times New Roman" w:hAnsi="Times New Roman" w:cs="Times New Roman"/>
          <w:sz w:val="28"/>
          <w:szCs w:val="28"/>
        </w:rPr>
        <w:t> все педагогические работники МБДОУ № 148</w:t>
      </w:r>
    </w:p>
    <w:p w14:paraId="0F6A39B0" w14:textId="1AED6BEB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9952CC">
        <w:rPr>
          <w:rFonts w:ascii="Times New Roman" w:hAnsi="Times New Roman" w:cs="Times New Roman"/>
          <w:sz w:val="28"/>
          <w:szCs w:val="28"/>
        </w:rPr>
        <w:t> интерактивный практикум с элементами тренинга, анализом кейсов и групповой работой.</w:t>
      </w:r>
    </w:p>
    <w:p w14:paraId="7933CC75" w14:textId="5AF58D4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79532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ЦЕЛЬ СЕМИНАРА:</w:t>
      </w:r>
    </w:p>
    <w:p w14:paraId="16638033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Сформировать у педагогов практические навыки ненавязчивой поддержки спонтанной детской игры, направленной на развитие нравственных качеств и ценностей.</w:t>
      </w:r>
    </w:p>
    <w:p w14:paraId="0239E0A0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16B012B" w14:textId="77777777" w:rsidR="009952CC" w:rsidRPr="009952CC" w:rsidRDefault="009952CC" w:rsidP="009952C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Актуализировать знания о технологии поддержки спонтанной игры (по Н.А. Коротковой).</w:t>
      </w:r>
    </w:p>
    <w:p w14:paraId="01187417" w14:textId="77777777" w:rsidR="009952CC" w:rsidRPr="009952CC" w:rsidRDefault="009952CC" w:rsidP="009952C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Научить педагогов выявлять «нравственные точки роста» в детской игре.</w:t>
      </w:r>
    </w:p>
    <w:p w14:paraId="222A59F0" w14:textId="77777777" w:rsidR="009952CC" w:rsidRPr="009952CC" w:rsidRDefault="009952CC" w:rsidP="009952C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Отработать на практике приёмы мягкого включения в игру для обогащения её нравственного содержания.</w:t>
      </w:r>
    </w:p>
    <w:p w14:paraId="34FB3FDA" w14:textId="7F5D7827" w:rsidR="009952CC" w:rsidRPr="009952CC" w:rsidRDefault="009952CC" w:rsidP="009952C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Проанализировать реальные ситуации из сентябрьских карт наблюдения.</w:t>
      </w:r>
    </w:p>
    <w:p w14:paraId="25CD4BB7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14:paraId="4FDE63D3" w14:textId="77777777" w:rsidR="009952CC" w:rsidRPr="009952CC" w:rsidRDefault="009952CC" w:rsidP="005A1EC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Презентация «Алгоритм поддержки спонтанной игры».</w:t>
      </w:r>
    </w:p>
    <w:p w14:paraId="21A88646" w14:textId="77777777" w:rsidR="009952CC" w:rsidRPr="009952CC" w:rsidRDefault="009952CC" w:rsidP="005A1EC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Сентябрьские «Карты наблюдения за нравственными проявлениями» (анонимные, сгруппированные по типовым ситуациям).</w:t>
      </w:r>
    </w:p>
    <w:p w14:paraId="5933DF21" w14:textId="77777777" w:rsidR="009952CC" w:rsidRPr="009952CC" w:rsidRDefault="009952CC" w:rsidP="005A1EC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Видеофрагменты детских игр (3–4 примера, 2–3 минуты каждый).</w:t>
      </w:r>
    </w:p>
    <w:p w14:paraId="3603DB91" w14:textId="77777777" w:rsidR="009952CC" w:rsidRPr="009952CC" w:rsidRDefault="009952CC" w:rsidP="005A1EC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Раздаточный материал: памятка «Приёмы нравственного обогащения игры».</w:t>
      </w:r>
    </w:p>
    <w:p w14:paraId="4D0B16B4" w14:textId="77777777" w:rsidR="009952CC" w:rsidRPr="009952CC" w:rsidRDefault="009952CC" w:rsidP="005A1EC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Бланки для практической работы «План моего вмешательства».</w:t>
      </w:r>
    </w:p>
    <w:p w14:paraId="3D72C6BD" w14:textId="77777777" w:rsidR="009952CC" w:rsidRPr="009952CC" w:rsidRDefault="009952CC" w:rsidP="005A1EC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 xml:space="preserve">Маркеры, стикеры, </w:t>
      </w:r>
      <w:proofErr w:type="spellStart"/>
      <w:r w:rsidRPr="009952CC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9952CC">
        <w:rPr>
          <w:rFonts w:ascii="Times New Roman" w:hAnsi="Times New Roman" w:cs="Times New Roman"/>
          <w:sz w:val="28"/>
          <w:szCs w:val="28"/>
        </w:rPr>
        <w:t>.</w:t>
      </w:r>
    </w:p>
    <w:p w14:paraId="773F2835" w14:textId="75BBC6DF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67A81" w14:textId="77777777" w:rsidR="009952CC" w:rsidRPr="009952CC" w:rsidRDefault="009952CC" w:rsidP="005A1E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ХОД СЕМИНАРА-ПРАКТИКУМА:</w:t>
      </w:r>
    </w:p>
    <w:p w14:paraId="26C68D71" w14:textId="257E8555" w:rsidR="009952CC" w:rsidRPr="009952CC" w:rsidRDefault="005A1ECC" w:rsidP="00995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952CC" w:rsidRPr="009952CC">
        <w:rPr>
          <w:rFonts w:ascii="Times New Roman" w:hAnsi="Times New Roman" w:cs="Times New Roman"/>
          <w:b/>
          <w:bCs/>
          <w:sz w:val="28"/>
          <w:szCs w:val="28"/>
        </w:rPr>
        <w:t>I. Вводная часть (10 минут)</w:t>
      </w:r>
    </w:p>
    <w:p w14:paraId="2A2CF514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Приветствие и постановка проблемы:</w:t>
      </w:r>
    </w:p>
    <w:p w14:paraId="19C2CF9E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«Добрый день, уважаемые коллеги! Сегодня мы переходим от диагностики к действию. Мы уже увидели по картам наблюдения, что нравственный потенциал детской игры используется не в полной мере. Наша задача – не руководить игрой, а стать её чуткими соавторами. Как это сделать? Этому и посвящён наш практикум».</w:t>
      </w:r>
    </w:p>
    <w:p w14:paraId="61A3A196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Упражнение-разминка «Игра – это…» (5 минут):</w:t>
      </w:r>
    </w:p>
    <w:p w14:paraId="5D7AD261" w14:textId="77777777" w:rsidR="009952CC" w:rsidRPr="009952CC" w:rsidRDefault="009952CC" w:rsidP="005A1ECC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lastRenderedPageBreak/>
        <w:t>Участники получают стикеры, пишут ассоциацию к слову «игра» с точки зрения нравственного воспитания.</w:t>
      </w:r>
    </w:p>
    <w:p w14:paraId="4BE5B9BD" w14:textId="77777777" w:rsidR="009952CC" w:rsidRPr="009952CC" w:rsidRDefault="009952CC" w:rsidP="005A1ECC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 xml:space="preserve">Стикеры размещаются на </w:t>
      </w:r>
      <w:proofErr w:type="spellStart"/>
      <w:r w:rsidRPr="009952CC">
        <w:rPr>
          <w:rFonts w:ascii="Times New Roman" w:hAnsi="Times New Roman" w:cs="Times New Roman"/>
          <w:sz w:val="28"/>
          <w:szCs w:val="28"/>
        </w:rPr>
        <w:t>флипчарте</w:t>
      </w:r>
      <w:proofErr w:type="spellEnd"/>
      <w:r w:rsidRPr="009952CC">
        <w:rPr>
          <w:rFonts w:ascii="Times New Roman" w:hAnsi="Times New Roman" w:cs="Times New Roman"/>
          <w:sz w:val="28"/>
          <w:szCs w:val="28"/>
        </w:rPr>
        <w:t>, зачитываются.</w:t>
      </w:r>
    </w:p>
    <w:p w14:paraId="50591D19" w14:textId="056241AF" w:rsidR="009952CC" w:rsidRPr="009952CC" w:rsidRDefault="009952CC" w:rsidP="009952CC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9952CC">
        <w:rPr>
          <w:rFonts w:ascii="Times New Roman" w:hAnsi="Times New Roman" w:cs="Times New Roman"/>
          <w:sz w:val="28"/>
          <w:szCs w:val="28"/>
        </w:rPr>
        <w:t> Игра – это поле для развития эмпатии, школа справедливости, модель социальных отношений.</w:t>
      </w:r>
    </w:p>
    <w:p w14:paraId="58FAF1C3" w14:textId="77777777" w:rsidR="004B7678" w:rsidRDefault="005A1ECC" w:rsidP="00995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5BE2F43" w14:textId="2E19B675" w:rsidR="009952CC" w:rsidRPr="009952CC" w:rsidRDefault="004B7678" w:rsidP="00995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952CC" w:rsidRPr="009952CC">
        <w:rPr>
          <w:rFonts w:ascii="Times New Roman" w:hAnsi="Times New Roman" w:cs="Times New Roman"/>
          <w:b/>
          <w:bCs/>
          <w:sz w:val="28"/>
          <w:szCs w:val="28"/>
        </w:rPr>
        <w:t>II. Теоретический блок (20 минут)</w:t>
      </w:r>
    </w:p>
    <w:p w14:paraId="6C27D562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Ключевые принципы технологии поддержки спонтанной игры (по Н.А. Коротковой):</w:t>
      </w:r>
    </w:p>
    <w:p w14:paraId="4F320BB5" w14:textId="77777777" w:rsidR="009952CC" w:rsidRPr="009952CC" w:rsidRDefault="009952CC" w:rsidP="004B767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Ненавязчивость:</w:t>
      </w:r>
      <w:r w:rsidRPr="009952CC">
        <w:rPr>
          <w:rFonts w:ascii="Times New Roman" w:hAnsi="Times New Roman" w:cs="Times New Roman"/>
          <w:sz w:val="28"/>
          <w:szCs w:val="28"/>
        </w:rPr>
        <w:t> взрослый – не режиссёр, а равноправный участник.</w:t>
      </w:r>
    </w:p>
    <w:p w14:paraId="4DF80960" w14:textId="77777777" w:rsidR="009952CC" w:rsidRPr="009952CC" w:rsidRDefault="009952CC" w:rsidP="004B767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Следование за интересом ребёнка:</w:t>
      </w:r>
      <w:r w:rsidRPr="009952CC">
        <w:rPr>
          <w:rFonts w:ascii="Times New Roman" w:hAnsi="Times New Roman" w:cs="Times New Roman"/>
          <w:sz w:val="28"/>
          <w:szCs w:val="28"/>
        </w:rPr>
        <w:t> поддерживаем то, что увлекает детей сейчас.</w:t>
      </w:r>
    </w:p>
    <w:p w14:paraId="3F8C93EC" w14:textId="77777777" w:rsidR="009952CC" w:rsidRPr="009952CC" w:rsidRDefault="009952CC" w:rsidP="004B767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Обогащение, а не переделка:</w:t>
      </w:r>
      <w:r w:rsidRPr="009952CC">
        <w:rPr>
          <w:rFonts w:ascii="Times New Roman" w:hAnsi="Times New Roman" w:cs="Times New Roman"/>
          <w:sz w:val="28"/>
          <w:szCs w:val="28"/>
        </w:rPr>
        <w:t> добавляем детали, а не меняем сюжет.</w:t>
      </w:r>
    </w:p>
    <w:p w14:paraId="0F139BBB" w14:textId="77777777" w:rsidR="009952CC" w:rsidRPr="009952CC" w:rsidRDefault="009952CC" w:rsidP="004B767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Использование косвенных методов:</w:t>
      </w:r>
      <w:r w:rsidRPr="009952CC">
        <w:rPr>
          <w:rFonts w:ascii="Times New Roman" w:hAnsi="Times New Roman" w:cs="Times New Roman"/>
          <w:sz w:val="28"/>
          <w:szCs w:val="28"/>
        </w:rPr>
        <w:t> вопросы, предположения, внесение нового материала.</w:t>
      </w:r>
    </w:p>
    <w:p w14:paraId="7E4A03FC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Как добавить нравственный компонент? Алгоритм:</w:t>
      </w:r>
    </w:p>
    <w:p w14:paraId="7887DD72" w14:textId="77777777" w:rsidR="009952CC" w:rsidRPr="009952CC" w:rsidRDefault="009952CC" w:rsidP="004B7678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Наблюдаем</w:t>
      </w:r>
      <w:r w:rsidRPr="009952CC">
        <w:rPr>
          <w:rFonts w:ascii="Times New Roman" w:hAnsi="Times New Roman" w:cs="Times New Roman"/>
          <w:sz w:val="28"/>
          <w:szCs w:val="28"/>
        </w:rPr>
        <w:t> – что происходит в игре? Есть ли моменты взаимодействия, конфликта, выбора?</w:t>
      </w:r>
    </w:p>
    <w:p w14:paraId="0F4744D8" w14:textId="77777777" w:rsidR="009952CC" w:rsidRPr="009952CC" w:rsidRDefault="009952CC" w:rsidP="004B7678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Анализируем</w:t>
      </w:r>
      <w:r w:rsidRPr="009952CC">
        <w:rPr>
          <w:rFonts w:ascii="Times New Roman" w:hAnsi="Times New Roman" w:cs="Times New Roman"/>
          <w:sz w:val="28"/>
          <w:szCs w:val="28"/>
        </w:rPr>
        <w:t> – какой нравственный смысл можно развить? (помощь, справедливость, забота, честность).</w:t>
      </w:r>
    </w:p>
    <w:p w14:paraId="3C28D1A2" w14:textId="77777777" w:rsidR="009952CC" w:rsidRPr="009952CC" w:rsidRDefault="009952CC" w:rsidP="004B7678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Действуем</w:t>
      </w:r>
      <w:r w:rsidRPr="009952CC">
        <w:rPr>
          <w:rFonts w:ascii="Times New Roman" w:hAnsi="Times New Roman" w:cs="Times New Roman"/>
          <w:sz w:val="28"/>
          <w:szCs w:val="28"/>
        </w:rPr>
        <w:t> – мягко включаемся, чтобы:</w:t>
      </w:r>
    </w:p>
    <w:p w14:paraId="04FF126A" w14:textId="77777777" w:rsidR="009952CC" w:rsidRPr="009952CC" w:rsidRDefault="009952CC" w:rsidP="004B767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Усилить</w:t>
      </w:r>
      <w:r w:rsidRPr="009952CC">
        <w:rPr>
          <w:rFonts w:ascii="Times New Roman" w:hAnsi="Times New Roman" w:cs="Times New Roman"/>
          <w:sz w:val="28"/>
          <w:szCs w:val="28"/>
        </w:rPr>
        <w:t> позитивное проявление («Какой ты внимательный врач!»).</w:t>
      </w:r>
    </w:p>
    <w:p w14:paraId="487228D3" w14:textId="77777777" w:rsidR="009952CC" w:rsidRPr="009952CC" w:rsidRDefault="009952CC" w:rsidP="004B767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Предложить</w:t>
      </w:r>
      <w:r w:rsidRPr="009952CC">
        <w:rPr>
          <w:rFonts w:ascii="Times New Roman" w:hAnsi="Times New Roman" w:cs="Times New Roman"/>
          <w:sz w:val="28"/>
          <w:szCs w:val="28"/>
        </w:rPr>
        <w:t> нравственный выбор («Интересно, вашему больному нужно лекарство бесплатно или за деньги?»).</w:t>
      </w:r>
    </w:p>
    <w:p w14:paraId="168584D6" w14:textId="76D70885" w:rsidR="009952CC" w:rsidRPr="009952CC" w:rsidRDefault="009952CC" w:rsidP="004B767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Расширить</w:t>
      </w:r>
      <w:r w:rsidRPr="009952CC">
        <w:rPr>
          <w:rFonts w:ascii="Times New Roman" w:hAnsi="Times New Roman" w:cs="Times New Roman"/>
          <w:sz w:val="28"/>
          <w:szCs w:val="28"/>
        </w:rPr>
        <w:t> сюжет нравственным поворотом («Ой, кажется, у соседей случилась беда – может, поможем?»).</w:t>
      </w:r>
    </w:p>
    <w:p w14:paraId="4254550F" w14:textId="77777777" w:rsidR="004B7678" w:rsidRDefault="004B7678" w:rsidP="00995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B45B373" w14:textId="385008D3" w:rsidR="009952CC" w:rsidRPr="009952CC" w:rsidRDefault="004B7678" w:rsidP="00995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952CC" w:rsidRPr="009952CC">
        <w:rPr>
          <w:rFonts w:ascii="Times New Roman" w:hAnsi="Times New Roman" w:cs="Times New Roman"/>
          <w:b/>
          <w:bCs/>
          <w:sz w:val="28"/>
          <w:szCs w:val="28"/>
        </w:rPr>
        <w:t>III. Практический блок: разбор кейсов (50 минут)</w:t>
      </w:r>
    </w:p>
    <w:p w14:paraId="5C0214F9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Работа в группах (3 группы по возрасту: младший, средний, старший дошкольный возраст).</w:t>
      </w:r>
    </w:p>
    <w:p w14:paraId="56EB7843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Задание для групп:</w:t>
      </w:r>
    </w:p>
    <w:p w14:paraId="22717A15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Каждая группа получает:</w:t>
      </w:r>
    </w:p>
    <w:p w14:paraId="76654600" w14:textId="77777777" w:rsidR="009952CC" w:rsidRPr="009952CC" w:rsidRDefault="009952CC" w:rsidP="0073034F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Выдержки из сентябрьских карт наблюдения</w:t>
      </w:r>
      <w:r w:rsidRPr="009952CC">
        <w:rPr>
          <w:rFonts w:ascii="Times New Roman" w:hAnsi="Times New Roman" w:cs="Times New Roman"/>
          <w:sz w:val="28"/>
          <w:szCs w:val="28"/>
        </w:rPr>
        <w:t> с описанием типичной игровой ситуации.</w:t>
      </w:r>
    </w:p>
    <w:p w14:paraId="263B6E0E" w14:textId="77777777" w:rsidR="009952CC" w:rsidRPr="009952CC" w:rsidRDefault="009952CC" w:rsidP="0073034F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Видеофрагмент</w:t>
      </w:r>
      <w:r w:rsidRPr="009952CC">
        <w:rPr>
          <w:rFonts w:ascii="Times New Roman" w:hAnsi="Times New Roman" w:cs="Times New Roman"/>
          <w:sz w:val="28"/>
          <w:szCs w:val="28"/>
        </w:rPr>
        <w:t> игры соответствующего возраста.</w:t>
      </w:r>
    </w:p>
    <w:p w14:paraId="50F9D2E5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Пример кейса для старшей группы (из карт наблюдения):</w:t>
      </w:r>
      <w:r w:rsidRPr="009952CC">
        <w:rPr>
          <w:rFonts w:ascii="Times New Roman" w:hAnsi="Times New Roman" w:cs="Times New Roman"/>
          <w:sz w:val="28"/>
          <w:szCs w:val="28"/>
        </w:rPr>
        <w:br/>
      </w:r>
      <w:r w:rsidRPr="009952CC">
        <w:rPr>
          <w:rFonts w:ascii="Times New Roman" w:hAnsi="Times New Roman" w:cs="Times New Roman"/>
          <w:i/>
          <w:iCs/>
          <w:sz w:val="28"/>
          <w:szCs w:val="28"/>
        </w:rPr>
        <w:t>«Дети играют в “Магазин”. Кассир раздает всем “деньги” неравномерно. Возникает конфликт: “Почему у него больше?” Дети начинают ссориться, игра распадается».</w:t>
      </w:r>
    </w:p>
    <w:p w14:paraId="1B1C83CB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Вопросы для анализа в группе:</w:t>
      </w:r>
    </w:p>
    <w:p w14:paraId="2FF8CC1A" w14:textId="77777777" w:rsidR="009952CC" w:rsidRPr="009952CC" w:rsidRDefault="009952CC" w:rsidP="0073034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Какой </w:t>
      </w:r>
      <w:r w:rsidRPr="009952CC">
        <w:rPr>
          <w:rFonts w:ascii="Times New Roman" w:hAnsi="Times New Roman" w:cs="Times New Roman"/>
          <w:b/>
          <w:bCs/>
          <w:sz w:val="28"/>
          <w:szCs w:val="28"/>
        </w:rPr>
        <w:t>нравственный аспект</w:t>
      </w:r>
      <w:r w:rsidRPr="009952CC">
        <w:rPr>
          <w:rFonts w:ascii="Times New Roman" w:hAnsi="Times New Roman" w:cs="Times New Roman"/>
          <w:sz w:val="28"/>
          <w:szCs w:val="28"/>
        </w:rPr>
        <w:t> здесь проявился? (Справедливость, честность).</w:t>
      </w:r>
    </w:p>
    <w:p w14:paraId="76BAD49D" w14:textId="77777777" w:rsidR="009952CC" w:rsidRPr="009952CC" w:rsidRDefault="009952CC" w:rsidP="0073034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Как бы вы </w:t>
      </w:r>
      <w:r w:rsidRPr="009952CC">
        <w:rPr>
          <w:rFonts w:ascii="Times New Roman" w:hAnsi="Times New Roman" w:cs="Times New Roman"/>
          <w:b/>
          <w:bCs/>
          <w:sz w:val="28"/>
          <w:szCs w:val="28"/>
        </w:rPr>
        <w:t>включились в игру</w:t>
      </w:r>
      <w:r w:rsidRPr="009952CC">
        <w:rPr>
          <w:rFonts w:ascii="Times New Roman" w:hAnsi="Times New Roman" w:cs="Times New Roman"/>
          <w:sz w:val="28"/>
          <w:szCs w:val="28"/>
        </w:rPr>
        <w:t>, чтобы помочь разрешить ситуацию, не разрушая её?</w:t>
      </w:r>
    </w:p>
    <w:p w14:paraId="787B7CB3" w14:textId="77777777" w:rsidR="009952CC" w:rsidRPr="009952CC" w:rsidRDefault="009952CC" w:rsidP="0073034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Какие </w:t>
      </w:r>
      <w:r w:rsidRPr="009952CC">
        <w:rPr>
          <w:rFonts w:ascii="Times New Roman" w:hAnsi="Times New Roman" w:cs="Times New Roman"/>
          <w:b/>
          <w:bCs/>
          <w:sz w:val="28"/>
          <w:szCs w:val="28"/>
        </w:rPr>
        <w:t>фразы, вопросы, действия</w:t>
      </w:r>
      <w:r w:rsidRPr="009952CC">
        <w:rPr>
          <w:rFonts w:ascii="Times New Roman" w:hAnsi="Times New Roman" w:cs="Times New Roman"/>
          <w:sz w:val="28"/>
          <w:szCs w:val="28"/>
        </w:rPr>
        <w:t> вы могли бы использовать?</w:t>
      </w:r>
    </w:p>
    <w:p w14:paraId="346BCDFF" w14:textId="77777777" w:rsidR="009952CC" w:rsidRPr="009952CC" w:rsidRDefault="009952CC" w:rsidP="0073034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lastRenderedPageBreak/>
        <w:t>Какой </w:t>
      </w:r>
      <w:r w:rsidRPr="009952CC">
        <w:rPr>
          <w:rFonts w:ascii="Times New Roman" w:hAnsi="Times New Roman" w:cs="Times New Roman"/>
          <w:b/>
          <w:bCs/>
          <w:sz w:val="28"/>
          <w:szCs w:val="28"/>
        </w:rPr>
        <w:t>нравственный итог</w:t>
      </w:r>
      <w:r w:rsidRPr="009952CC">
        <w:rPr>
          <w:rFonts w:ascii="Times New Roman" w:hAnsi="Times New Roman" w:cs="Times New Roman"/>
          <w:sz w:val="28"/>
          <w:szCs w:val="28"/>
        </w:rPr>
        <w:t> можно вынести из этой ситуации?</w:t>
      </w:r>
    </w:p>
    <w:p w14:paraId="192A190B" w14:textId="77777777" w:rsidR="0073034F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Работа групп (20 минут):</w:t>
      </w:r>
    </w:p>
    <w:p w14:paraId="26CA89ED" w14:textId="6306DBC6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Обсуждение, запись вариантов вмешательства.</w:t>
      </w:r>
    </w:p>
    <w:p w14:paraId="4A966728" w14:textId="77777777" w:rsidR="0073034F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Презентация решений (15 минут):</w:t>
      </w:r>
    </w:p>
    <w:p w14:paraId="431A1E37" w14:textId="0EDCE052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Каждая группа представляет свой кейс и предлагаемые приёмы.</w:t>
      </w:r>
    </w:p>
    <w:p w14:paraId="5C060B01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Примеры приёмов от групп:</w:t>
      </w:r>
    </w:p>
    <w:p w14:paraId="6EE11C32" w14:textId="77777777" w:rsidR="009952CC" w:rsidRPr="009952CC" w:rsidRDefault="009952CC" w:rsidP="0073034F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Для младших</w:t>
      </w:r>
      <w:proofErr w:type="gramStart"/>
      <w:r w:rsidRPr="009952C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952CC">
        <w:rPr>
          <w:rFonts w:ascii="Times New Roman" w:hAnsi="Times New Roman" w:cs="Times New Roman"/>
          <w:sz w:val="28"/>
          <w:szCs w:val="28"/>
        </w:rPr>
        <w:t> Взять</w:t>
      </w:r>
      <w:proofErr w:type="gramEnd"/>
      <w:r w:rsidRPr="009952CC">
        <w:rPr>
          <w:rFonts w:ascii="Times New Roman" w:hAnsi="Times New Roman" w:cs="Times New Roman"/>
          <w:sz w:val="28"/>
          <w:szCs w:val="28"/>
        </w:rPr>
        <w:t xml:space="preserve"> роль «грустного мишки», которому нужна помощь – чтобы стимулировать эмпатию.</w:t>
      </w:r>
    </w:p>
    <w:p w14:paraId="4D03AD83" w14:textId="77777777" w:rsidR="009952CC" w:rsidRPr="009952CC" w:rsidRDefault="009952CC" w:rsidP="0073034F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Для средних</w:t>
      </w:r>
      <w:proofErr w:type="gramStart"/>
      <w:r w:rsidRPr="009952C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952CC">
        <w:rPr>
          <w:rFonts w:ascii="Times New Roman" w:hAnsi="Times New Roman" w:cs="Times New Roman"/>
          <w:sz w:val="28"/>
          <w:szCs w:val="28"/>
        </w:rPr>
        <w:t> Внести</w:t>
      </w:r>
      <w:proofErr w:type="gramEnd"/>
      <w:r w:rsidRPr="009952CC">
        <w:rPr>
          <w:rFonts w:ascii="Times New Roman" w:hAnsi="Times New Roman" w:cs="Times New Roman"/>
          <w:sz w:val="28"/>
          <w:szCs w:val="28"/>
        </w:rPr>
        <w:t xml:space="preserve"> «волшебную </w:t>
      </w:r>
      <w:proofErr w:type="spellStart"/>
      <w:r w:rsidRPr="009952CC">
        <w:rPr>
          <w:rFonts w:ascii="Times New Roman" w:hAnsi="Times New Roman" w:cs="Times New Roman"/>
          <w:sz w:val="28"/>
          <w:szCs w:val="28"/>
        </w:rPr>
        <w:t>шкатучку</w:t>
      </w:r>
      <w:proofErr w:type="spellEnd"/>
      <w:r w:rsidRPr="009952CC">
        <w:rPr>
          <w:rFonts w:ascii="Times New Roman" w:hAnsi="Times New Roman" w:cs="Times New Roman"/>
          <w:sz w:val="28"/>
          <w:szCs w:val="28"/>
        </w:rPr>
        <w:t>» с «секретными заданиями добра» («помоги другу», «сделай комплимент»).</w:t>
      </w:r>
    </w:p>
    <w:p w14:paraId="21246477" w14:textId="77777777" w:rsidR="009952CC" w:rsidRPr="009952CC" w:rsidRDefault="009952CC" w:rsidP="0073034F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Для старших</w:t>
      </w:r>
      <w:proofErr w:type="gramStart"/>
      <w:r w:rsidRPr="009952C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952CC">
        <w:rPr>
          <w:rFonts w:ascii="Times New Roman" w:hAnsi="Times New Roman" w:cs="Times New Roman"/>
          <w:sz w:val="28"/>
          <w:szCs w:val="28"/>
        </w:rPr>
        <w:t> Войти</w:t>
      </w:r>
      <w:proofErr w:type="gramEnd"/>
      <w:r w:rsidRPr="009952CC">
        <w:rPr>
          <w:rFonts w:ascii="Times New Roman" w:hAnsi="Times New Roman" w:cs="Times New Roman"/>
          <w:sz w:val="28"/>
          <w:szCs w:val="28"/>
        </w:rPr>
        <w:t xml:space="preserve"> в роль «советника», который задаёт провокационные вопросы («А что говорит закон в вашем государстве о справедливой оплате?»).</w:t>
      </w:r>
    </w:p>
    <w:p w14:paraId="0C2EF5F6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pict w14:anchorId="66014406">
          <v:rect id="_x0000_i1030" style="width:0;height:.75pt" o:hralign="center" o:hrstd="t" o:hr="t" fillcolor="#a0a0a0" stroked="f"/>
        </w:pict>
      </w:r>
    </w:p>
    <w:p w14:paraId="009E91D9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IV. Тренировочный блок: «Проигрываем ситуацию» (25 минут)</w:t>
      </w:r>
    </w:p>
    <w:p w14:paraId="5E4DDD24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Упражнение «Ролевая проба»:</w:t>
      </w:r>
      <w:r w:rsidRPr="009952CC">
        <w:rPr>
          <w:rFonts w:ascii="Times New Roman" w:hAnsi="Times New Roman" w:cs="Times New Roman"/>
          <w:sz w:val="28"/>
          <w:szCs w:val="28"/>
        </w:rPr>
        <w:br/>
        <w:t>Педагоги разбиваются на пары: один – «ребёнок», другой – «взрослый». Ситуация даётся на карточке.</w:t>
      </w:r>
    </w:p>
    <w:p w14:paraId="6C298777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Пример карточки:</w:t>
      </w:r>
      <w:r w:rsidRPr="009952CC">
        <w:rPr>
          <w:rFonts w:ascii="Times New Roman" w:hAnsi="Times New Roman" w:cs="Times New Roman"/>
          <w:sz w:val="28"/>
          <w:szCs w:val="28"/>
        </w:rPr>
        <w:br/>
      </w:r>
      <w:r w:rsidRPr="009952CC">
        <w:rPr>
          <w:rFonts w:ascii="Times New Roman" w:hAnsi="Times New Roman" w:cs="Times New Roman"/>
          <w:i/>
          <w:iCs/>
          <w:sz w:val="28"/>
          <w:szCs w:val="28"/>
        </w:rPr>
        <w:t>«Дети строят крепость из кубиков. Один ребёнок постоянно рушит постройки других. Конфликт нарастает».</w:t>
      </w:r>
    </w:p>
    <w:p w14:paraId="103EE049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Задача «взрослого»</w:t>
      </w:r>
      <w:proofErr w:type="gramStart"/>
      <w:r w:rsidRPr="009952C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952CC">
        <w:rPr>
          <w:rFonts w:ascii="Times New Roman" w:hAnsi="Times New Roman" w:cs="Times New Roman"/>
          <w:sz w:val="28"/>
          <w:szCs w:val="28"/>
        </w:rPr>
        <w:t> Включиться</w:t>
      </w:r>
      <w:proofErr w:type="gramEnd"/>
      <w:r w:rsidRPr="009952CC">
        <w:rPr>
          <w:rFonts w:ascii="Times New Roman" w:hAnsi="Times New Roman" w:cs="Times New Roman"/>
          <w:sz w:val="28"/>
          <w:szCs w:val="28"/>
        </w:rPr>
        <w:t xml:space="preserve"> в игру, используя изученные приёмы, и перевести конфликт в конструктивное русло.</w:t>
      </w:r>
    </w:p>
    <w:p w14:paraId="572F1454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Время на проигрывание:</w:t>
      </w:r>
      <w:r w:rsidRPr="009952CC">
        <w:rPr>
          <w:rFonts w:ascii="Times New Roman" w:hAnsi="Times New Roman" w:cs="Times New Roman"/>
          <w:sz w:val="28"/>
          <w:szCs w:val="28"/>
        </w:rPr>
        <w:t> 5 минут на пару. Затем 2–3 пары демонстрируют свои решения всей аудитории.</w:t>
      </w:r>
    </w:p>
    <w:p w14:paraId="442BC31E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Обсуждение</w:t>
      </w:r>
      <w:proofErr w:type="gramStart"/>
      <w:r w:rsidRPr="009952C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952CC">
        <w:rPr>
          <w:rFonts w:ascii="Times New Roman" w:hAnsi="Times New Roman" w:cs="Times New Roman"/>
          <w:sz w:val="28"/>
          <w:szCs w:val="28"/>
        </w:rPr>
        <w:t> Что</w:t>
      </w:r>
      <w:proofErr w:type="gramEnd"/>
      <w:r w:rsidRPr="009952CC">
        <w:rPr>
          <w:rFonts w:ascii="Times New Roman" w:hAnsi="Times New Roman" w:cs="Times New Roman"/>
          <w:sz w:val="28"/>
          <w:szCs w:val="28"/>
        </w:rPr>
        <w:t xml:space="preserve"> получилось? Что вызвало трудности?</w:t>
      </w:r>
    </w:p>
    <w:p w14:paraId="5DE91F40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pict w14:anchorId="599B949C">
          <v:rect id="_x0000_i1031" style="width:0;height:.75pt" o:hralign="center" o:hrstd="t" o:hr="t" fillcolor="#a0a0a0" stroked="f"/>
        </w:pict>
      </w:r>
    </w:p>
    <w:p w14:paraId="5360D3C8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V. Рефлексия и итоги (10 минут)</w:t>
      </w:r>
    </w:p>
    <w:p w14:paraId="44A99153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Приём «Сундук мудрости»:</w:t>
      </w:r>
    </w:p>
    <w:p w14:paraId="3838E5AF" w14:textId="77777777" w:rsidR="009952CC" w:rsidRPr="009952CC" w:rsidRDefault="009952CC" w:rsidP="009952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Каждый педагог на стикере пишет </w:t>
      </w:r>
      <w:r w:rsidRPr="009952CC">
        <w:rPr>
          <w:rFonts w:ascii="Times New Roman" w:hAnsi="Times New Roman" w:cs="Times New Roman"/>
          <w:b/>
          <w:bCs/>
          <w:sz w:val="28"/>
          <w:szCs w:val="28"/>
        </w:rPr>
        <w:t>один приём</w:t>
      </w:r>
      <w:r w:rsidRPr="009952CC">
        <w:rPr>
          <w:rFonts w:ascii="Times New Roman" w:hAnsi="Times New Roman" w:cs="Times New Roman"/>
          <w:sz w:val="28"/>
          <w:szCs w:val="28"/>
        </w:rPr>
        <w:t>, который он точно возьмёт в свою работу.</w:t>
      </w:r>
    </w:p>
    <w:p w14:paraId="79D03DD1" w14:textId="77777777" w:rsidR="009952CC" w:rsidRPr="009952CC" w:rsidRDefault="009952CC" w:rsidP="009952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Стикеры складываются в общую «сундук» (коробку).</w:t>
      </w:r>
    </w:p>
    <w:p w14:paraId="44E0738F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Ведущий подводит итоги:</w:t>
      </w:r>
    </w:p>
    <w:p w14:paraId="71BE1FDF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«Сегодня мы с вами сделали важный шаг: перевели теорию в практику. Помните: наша роль в игре – не учитель, а </w:t>
      </w:r>
      <w:r w:rsidRPr="009952CC">
        <w:rPr>
          <w:rFonts w:ascii="Times New Roman" w:hAnsi="Times New Roman" w:cs="Times New Roman"/>
          <w:b/>
          <w:bCs/>
          <w:sz w:val="28"/>
          <w:szCs w:val="28"/>
        </w:rPr>
        <w:t>со-игрок, проводник, создатель условий</w:t>
      </w:r>
      <w:r w:rsidRPr="009952CC">
        <w:rPr>
          <w:rFonts w:ascii="Times New Roman" w:hAnsi="Times New Roman" w:cs="Times New Roman"/>
          <w:sz w:val="28"/>
          <w:szCs w:val="28"/>
        </w:rPr>
        <w:t> для нравственных открытий. Не бойтесь пробовать, ошибаться и снова пробовать. Главное – сохранять уважение к детскому замыслу».</w:t>
      </w:r>
    </w:p>
    <w:p w14:paraId="25D98F92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Домашнее задание:</w:t>
      </w:r>
      <w:r w:rsidRPr="009952CC">
        <w:rPr>
          <w:rFonts w:ascii="Times New Roman" w:hAnsi="Times New Roman" w:cs="Times New Roman"/>
          <w:sz w:val="28"/>
          <w:szCs w:val="28"/>
        </w:rPr>
        <w:br/>
        <w:t>В течение следующей недели </w:t>
      </w:r>
      <w:r w:rsidRPr="009952CC">
        <w:rPr>
          <w:rFonts w:ascii="Times New Roman" w:hAnsi="Times New Roman" w:cs="Times New Roman"/>
          <w:b/>
          <w:bCs/>
          <w:sz w:val="28"/>
          <w:szCs w:val="28"/>
        </w:rPr>
        <w:t>внедрить хотя бы один приём</w:t>
      </w:r>
      <w:r w:rsidRPr="009952CC">
        <w:rPr>
          <w:rFonts w:ascii="Times New Roman" w:hAnsi="Times New Roman" w:cs="Times New Roman"/>
          <w:sz w:val="28"/>
          <w:szCs w:val="28"/>
        </w:rPr>
        <w:t> из семинара в реальную игру в своей группе. Зафиксировать результат (устно или краткой записью) для обсуждения на следующей встрече.</w:t>
      </w:r>
    </w:p>
    <w:p w14:paraId="26659AB3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pict w14:anchorId="40A11D3B">
          <v:rect id="_x0000_i1032" style="width:0;height:.75pt" o:hralign="center" o:hrstd="t" o:hr="t" fillcolor="#a0a0a0" stroked="f"/>
        </w:pict>
      </w:r>
    </w:p>
    <w:p w14:paraId="22EC8385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VI. Раздача материалов (5 минут)</w:t>
      </w:r>
    </w:p>
    <w:p w14:paraId="667E4B86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Педагоги получают:</w:t>
      </w:r>
    </w:p>
    <w:p w14:paraId="16243517" w14:textId="77777777" w:rsidR="009952CC" w:rsidRPr="009952CC" w:rsidRDefault="009952CC" w:rsidP="009952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Памятку «Приёмы нравственного обогащения детской игры».</w:t>
      </w:r>
    </w:p>
    <w:p w14:paraId="06156BEE" w14:textId="77777777" w:rsidR="009952CC" w:rsidRPr="009952CC" w:rsidRDefault="009952CC" w:rsidP="009952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lastRenderedPageBreak/>
        <w:t>Бланк «План моего вмешательства» для самостоятельного планирования.</w:t>
      </w:r>
    </w:p>
    <w:p w14:paraId="7EDA4241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pict w14:anchorId="7FEB443C">
          <v:rect id="_x0000_i1033" style="width:0;height:.75pt" o:hralign="center" o:hrstd="t" o:hr="t" fillcolor="#a0a0a0" stroked="f"/>
        </w:pict>
      </w:r>
    </w:p>
    <w:p w14:paraId="162CABAE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ПРИЛОЖЕНИЕ 1. Памятка для педагогов</w:t>
      </w:r>
    </w:p>
    <w:p w14:paraId="4AC2F39F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«Приёмы нравственного обогащения спонтанной детской игры»</w:t>
      </w:r>
    </w:p>
    <w:p w14:paraId="34090A8E" w14:textId="77777777" w:rsidR="009952CC" w:rsidRPr="009952CC" w:rsidRDefault="009952CC" w:rsidP="009952C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Метод провокационного вопроса:</w:t>
      </w:r>
    </w:p>
    <w:p w14:paraId="59E6C3B9" w14:textId="77777777" w:rsidR="009952CC" w:rsidRPr="009952CC" w:rsidRDefault="009952CC" w:rsidP="009952C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«Что бы сделал настоящий герой в этой ситуации?»</w:t>
      </w:r>
    </w:p>
    <w:p w14:paraId="04EF7DC2" w14:textId="77777777" w:rsidR="009952CC" w:rsidRPr="009952CC" w:rsidRDefault="009952CC" w:rsidP="009952C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«Как мы можем помочь персонажу, который грустит?»</w:t>
      </w:r>
    </w:p>
    <w:p w14:paraId="72B81E04" w14:textId="77777777" w:rsidR="009952CC" w:rsidRPr="009952CC" w:rsidRDefault="009952CC" w:rsidP="009952C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Метод ввода новой роли с нравственной функцией:</w:t>
      </w:r>
    </w:p>
    <w:p w14:paraId="1C64758B" w14:textId="77777777" w:rsidR="009952CC" w:rsidRPr="009952CC" w:rsidRDefault="009952CC" w:rsidP="009952C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«Можно я буду старичком-</w:t>
      </w:r>
      <w:proofErr w:type="spellStart"/>
      <w:r w:rsidRPr="009952CC">
        <w:rPr>
          <w:rFonts w:ascii="Times New Roman" w:hAnsi="Times New Roman" w:cs="Times New Roman"/>
          <w:sz w:val="28"/>
          <w:szCs w:val="28"/>
        </w:rPr>
        <w:t>лесовичком</w:t>
      </w:r>
      <w:proofErr w:type="spellEnd"/>
      <w:r w:rsidRPr="009952CC">
        <w:rPr>
          <w:rFonts w:ascii="Times New Roman" w:hAnsi="Times New Roman" w:cs="Times New Roman"/>
          <w:sz w:val="28"/>
          <w:szCs w:val="28"/>
        </w:rPr>
        <w:t>, который потерял ключ от избушки?»</w:t>
      </w:r>
    </w:p>
    <w:p w14:paraId="54FE1329" w14:textId="77777777" w:rsidR="009952CC" w:rsidRPr="009952CC" w:rsidRDefault="009952CC" w:rsidP="009952C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«Я буду волшебником, который исполняет только добрые желания».</w:t>
      </w:r>
    </w:p>
    <w:p w14:paraId="3231F88B" w14:textId="77777777" w:rsidR="009952CC" w:rsidRPr="009952CC" w:rsidRDefault="009952CC" w:rsidP="009952C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Метод внесения проблемной ситуации:</w:t>
      </w:r>
    </w:p>
    <w:p w14:paraId="4218AE82" w14:textId="77777777" w:rsidR="009952CC" w:rsidRPr="009952CC" w:rsidRDefault="009952CC" w:rsidP="009952C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Подкинуть письмо с просьбой о помощи.</w:t>
      </w:r>
    </w:p>
    <w:p w14:paraId="47EB8C0A" w14:textId="77777777" w:rsidR="009952CC" w:rsidRPr="009952CC" w:rsidRDefault="009952CC" w:rsidP="009952C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Ввести «испорченный предмет», который нужно починить сообща.</w:t>
      </w:r>
    </w:p>
    <w:p w14:paraId="32683B2B" w14:textId="77777777" w:rsidR="009952CC" w:rsidRPr="009952CC" w:rsidRDefault="009952CC" w:rsidP="009952C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Метод позитивного усиления:</w:t>
      </w:r>
    </w:p>
    <w:p w14:paraId="63B2AACC" w14:textId="77777777" w:rsidR="009952CC" w:rsidRPr="009952CC" w:rsidRDefault="009952CC" w:rsidP="009952C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Комментировать вслух нравственные поступки детей: «Как здорово, что вы решили поделиться!», «Я вижу, вы договорились – это по-взрослому!».</w:t>
      </w:r>
    </w:p>
    <w:p w14:paraId="584F4D91" w14:textId="77777777" w:rsidR="009952CC" w:rsidRPr="009952CC" w:rsidRDefault="009952CC" w:rsidP="009952C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Метод культурного наслоения:</w:t>
      </w:r>
    </w:p>
    <w:p w14:paraId="755F9E5F" w14:textId="77777777" w:rsidR="009952CC" w:rsidRPr="009952CC" w:rsidRDefault="009952CC" w:rsidP="009952C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Добавить в игру атрибуты уральского промысла («малахитовая шкатулка», «каменный цветок»).</w:t>
      </w:r>
    </w:p>
    <w:p w14:paraId="704B9586" w14:textId="77777777" w:rsidR="009952CC" w:rsidRPr="009952CC" w:rsidRDefault="009952CC" w:rsidP="009952C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Предложить сюжет из сказа Бажова, где добро побеждает жадность.</w:t>
      </w:r>
    </w:p>
    <w:p w14:paraId="1EB42EFE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9952CC">
        <w:rPr>
          <w:rFonts w:ascii="Times New Roman" w:hAnsi="Times New Roman" w:cs="Times New Roman"/>
          <w:sz w:val="28"/>
          <w:szCs w:val="28"/>
        </w:rPr>
        <w:t> Все приёмы применяются </w:t>
      </w:r>
      <w:r w:rsidRPr="009952CC">
        <w:rPr>
          <w:rFonts w:ascii="Times New Roman" w:hAnsi="Times New Roman" w:cs="Times New Roman"/>
          <w:b/>
          <w:bCs/>
          <w:sz w:val="28"/>
          <w:szCs w:val="28"/>
        </w:rPr>
        <w:t>точечно, дозированно</w:t>
      </w:r>
      <w:r w:rsidRPr="009952CC">
        <w:rPr>
          <w:rFonts w:ascii="Times New Roman" w:hAnsi="Times New Roman" w:cs="Times New Roman"/>
          <w:sz w:val="28"/>
          <w:szCs w:val="28"/>
        </w:rPr>
        <w:t>, только если игра начинает «буксовать» или требует развития.</w:t>
      </w:r>
    </w:p>
    <w:p w14:paraId="017B7CC0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pict w14:anchorId="7FA5AFE6">
          <v:rect id="_x0000_i1034" style="width:0;height:.75pt" o:hralign="center" o:hrstd="t" o:hr="t" fillcolor="#a0a0a0" stroked="f"/>
        </w:pict>
      </w:r>
    </w:p>
    <w:p w14:paraId="796D873F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ПРИЛОЖЕНИЕ 2. Бланк для самостоятельной работы</w:t>
      </w:r>
    </w:p>
    <w:p w14:paraId="79EA7040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«План моего педагогического вмешательства в игру»</w:t>
      </w:r>
    </w:p>
    <w:p w14:paraId="31E13013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t>Дата: _________ Группа: _________</w:t>
      </w:r>
      <w:r w:rsidRPr="009952CC">
        <w:rPr>
          <w:rFonts w:ascii="Times New Roman" w:hAnsi="Times New Roman" w:cs="Times New Roman"/>
          <w:sz w:val="28"/>
          <w:szCs w:val="28"/>
        </w:rPr>
        <w:br/>
        <w:t>Игра детей (сюжет): ______________________________</w:t>
      </w:r>
      <w:r w:rsidRPr="009952CC">
        <w:rPr>
          <w:rFonts w:ascii="Times New Roman" w:hAnsi="Times New Roman" w:cs="Times New Roman"/>
          <w:sz w:val="28"/>
          <w:szCs w:val="28"/>
        </w:rPr>
        <w:br/>
        <w:t>Цель моего включения: ___________________________</w:t>
      </w:r>
      <w:r w:rsidRPr="009952CC">
        <w:rPr>
          <w:rFonts w:ascii="Times New Roman" w:hAnsi="Times New Roman" w:cs="Times New Roman"/>
          <w:sz w:val="28"/>
          <w:szCs w:val="28"/>
        </w:rPr>
        <w:br/>
        <w:t>Выбранный приём: _______________________________</w:t>
      </w:r>
      <w:r w:rsidRPr="009952CC">
        <w:rPr>
          <w:rFonts w:ascii="Times New Roman" w:hAnsi="Times New Roman" w:cs="Times New Roman"/>
          <w:sz w:val="28"/>
          <w:szCs w:val="28"/>
        </w:rPr>
        <w:br/>
        <w:t>Мои слова / действия: ____________________________</w:t>
      </w:r>
      <w:r w:rsidRPr="009952CC">
        <w:rPr>
          <w:rFonts w:ascii="Times New Roman" w:hAnsi="Times New Roman" w:cs="Times New Roman"/>
          <w:sz w:val="28"/>
          <w:szCs w:val="28"/>
        </w:rPr>
        <w:br/>
        <w:t>Реакция детей: __________________________________</w:t>
      </w:r>
      <w:r w:rsidRPr="009952CC">
        <w:rPr>
          <w:rFonts w:ascii="Times New Roman" w:hAnsi="Times New Roman" w:cs="Times New Roman"/>
          <w:sz w:val="28"/>
          <w:szCs w:val="28"/>
        </w:rPr>
        <w:br/>
        <w:t>Что получилось / что можно улучшить: _____________</w:t>
      </w:r>
      <w:r w:rsidRPr="009952CC">
        <w:rPr>
          <w:rFonts w:ascii="Times New Roman" w:hAnsi="Times New Roman" w:cs="Times New Roman"/>
          <w:sz w:val="28"/>
          <w:szCs w:val="28"/>
        </w:rPr>
        <w:br/>
        <w:t>Нравственный итог: ______________________________</w:t>
      </w:r>
    </w:p>
    <w:p w14:paraId="26FE273D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sz w:val="28"/>
          <w:szCs w:val="28"/>
        </w:rPr>
        <w:pict w14:anchorId="1259FF5F">
          <v:rect id="_x0000_i1035" style="width:0;height:.75pt" o:hralign="center" o:hrstd="t" o:hr="t" fillcolor="#a0a0a0" stroked="f"/>
        </w:pict>
      </w:r>
    </w:p>
    <w:p w14:paraId="7F341CEF" w14:textId="77777777" w:rsidR="009952CC" w:rsidRPr="009952CC" w:rsidRDefault="009952CC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CC">
        <w:rPr>
          <w:rFonts w:ascii="Times New Roman" w:hAnsi="Times New Roman" w:cs="Times New Roman"/>
          <w:b/>
          <w:bCs/>
          <w:sz w:val="28"/>
          <w:szCs w:val="28"/>
        </w:rPr>
        <w:t>Семинар подготовила и провела:</w:t>
      </w:r>
      <w:r w:rsidRPr="009952CC">
        <w:rPr>
          <w:rFonts w:ascii="Times New Roman" w:hAnsi="Times New Roman" w:cs="Times New Roman"/>
          <w:sz w:val="28"/>
          <w:szCs w:val="28"/>
        </w:rPr>
        <w:br/>
        <w:t>руководитель МО, педагог-психолог ___________ / Сидорова А.А.</w:t>
      </w:r>
    </w:p>
    <w:p w14:paraId="1116EF5C" w14:textId="77777777" w:rsidR="00AB72A6" w:rsidRPr="009952CC" w:rsidRDefault="00AB72A6" w:rsidP="0099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72A6" w:rsidRPr="0099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709B"/>
    <w:multiLevelType w:val="multilevel"/>
    <w:tmpl w:val="802C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14DB2"/>
    <w:multiLevelType w:val="multilevel"/>
    <w:tmpl w:val="B8DC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40CD6"/>
    <w:multiLevelType w:val="multilevel"/>
    <w:tmpl w:val="3DE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571EE"/>
    <w:multiLevelType w:val="multilevel"/>
    <w:tmpl w:val="28F0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F6E00"/>
    <w:multiLevelType w:val="multilevel"/>
    <w:tmpl w:val="8C90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739BD"/>
    <w:multiLevelType w:val="multilevel"/>
    <w:tmpl w:val="9A40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514DA"/>
    <w:multiLevelType w:val="multilevel"/>
    <w:tmpl w:val="30A6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23EAD"/>
    <w:multiLevelType w:val="multilevel"/>
    <w:tmpl w:val="7220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C7A48"/>
    <w:multiLevelType w:val="multilevel"/>
    <w:tmpl w:val="DB10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C18DA"/>
    <w:multiLevelType w:val="multilevel"/>
    <w:tmpl w:val="40EC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2C48B6"/>
    <w:multiLevelType w:val="multilevel"/>
    <w:tmpl w:val="8000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37"/>
    <w:rsid w:val="00462106"/>
    <w:rsid w:val="004B7678"/>
    <w:rsid w:val="005A1ECC"/>
    <w:rsid w:val="0073034F"/>
    <w:rsid w:val="009952CC"/>
    <w:rsid w:val="00AB72A6"/>
    <w:rsid w:val="00E8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C518"/>
  <w15:chartTrackingRefBased/>
  <w15:docId w15:val="{A5287887-CD53-4C65-8F14-2BC1B2A4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2025-12-19T10:43:00Z</dcterms:created>
  <dcterms:modified xsi:type="dcterms:W3CDTF">2025-12-19T10:55:00Z</dcterms:modified>
</cp:coreProperties>
</file>