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27438" w14:textId="77777777" w:rsidR="00375B09" w:rsidRPr="00297CE1" w:rsidRDefault="00375B09" w:rsidP="00297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7CE1">
        <w:rPr>
          <w:rFonts w:ascii="Times New Roman" w:hAnsi="Times New Roman" w:cs="Times New Roman"/>
          <w:b/>
          <w:bCs/>
          <w:sz w:val="28"/>
          <w:szCs w:val="28"/>
        </w:rPr>
        <w:t>«От «Дочек-матерей» к «Майнкрафту» и «Свинке Пеппе»: эволюция сюжетов детской игры в цифровую эпоху»</w:t>
      </w:r>
    </w:p>
    <w:p w14:paraId="605AF386" w14:textId="77777777" w:rsidR="005C559E" w:rsidRDefault="005C559E" w:rsidP="00297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41652D" w14:textId="39AA9676" w:rsidR="00B212AA" w:rsidRPr="00297CE1" w:rsidRDefault="00375B09" w:rsidP="00297C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7CE1">
        <w:rPr>
          <w:rFonts w:ascii="Times New Roman" w:hAnsi="Times New Roman" w:cs="Times New Roman"/>
          <w:b/>
          <w:bCs/>
          <w:sz w:val="28"/>
          <w:szCs w:val="28"/>
        </w:rPr>
        <w:t xml:space="preserve">Докладчик: Учитель-логопед </w:t>
      </w:r>
      <w:r w:rsidR="00B212AA" w:rsidRPr="00297CE1">
        <w:rPr>
          <w:rFonts w:ascii="Times New Roman" w:hAnsi="Times New Roman" w:cs="Times New Roman"/>
          <w:b/>
          <w:bCs/>
          <w:sz w:val="28"/>
          <w:szCs w:val="28"/>
        </w:rPr>
        <w:t>МБДОУ № 148 Дементьева Дарья Васильевна</w:t>
      </w:r>
      <w:r w:rsidRPr="00297CE1">
        <w:rPr>
          <w:rFonts w:ascii="Times New Roman" w:hAnsi="Times New Roman" w:cs="Times New Roman"/>
          <w:sz w:val="28"/>
          <w:szCs w:val="28"/>
        </w:rPr>
        <w:br/>
      </w:r>
    </w:p>
    <w:p w14:paraId="7A88957C" w14:textId="469D9CB0" w:rsidR="006B7D69" w:rsidRPr="00297CE1" w:rsidRDefault="00375B09" w:rsidP="00297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7CE1">
        <w:rPr>
          <w:rFonts w:ascii="Times New Roman" w:hAnsi="Times New Roman" w:cs="Times New Roman"/>
          <w:b/>
          <w:bCs/>
          <w:sz w:val="28"/>
          <w:szCs w:val="28"/>
        </w:rPr>
        <w:t>Слайд 1: Титульный лист</w:t>
      </w:r>
    </w:p>
    <w:p w14:paraId="5CD37192" w14:textId="74E18DF9" w:rsidR="00375B09" w:rsidRPr="00297CE1" w:rsidRDefault="005C559E" w:rsidP="00297C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5B09" w:rsidRPr="00297CE1">
        <w:rPr>
          <w:rFonts w:ascii="Times New Roman" w:hAnsi="Times New Roman" w:cs="Times New Roman"/>
          <w:sz w:val="28"/>
          <w:szCs w:val="28"/>
        </w:rPr>
        <w:t>Уважаемые коллеги! Сегодня мы собрались, чтобы поговорить об очень важной теме – детской игре. А я, как учитель-логопед, хочу взглянуть на этот вопрос через призму развития речи и коммуникации. Моя задача – не осудить новое и не идеализировать старое, а понять, как мы, педагоги, можем использовать современные игровые сюжеты для решения наших профессиональных задач.</w:t>
      </w:r>
    </w:p>
    <w:p w14:paraId="32ACB201" w14:textId="30459EC6" w:rsidR="003603AC" w:rsidRPr="00297CE1" w:rsidRDefault="00375B09" w:rsidP="00297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7CE1">
        <w:rPr>
          <w:rFonts w:ascii="Times New Roman" w:hAnsi="Times New Roman" w:cs="Times New Roman"/>
          <w:b/>
          <w:bCs/>
          <w:sz w:val="28"/>
          <w:szCs w:val="28"/>
        </w:rPr>
        <w:t>Слайд 2: Эволюция сюжета: что изменилось?</w:t>
      </w:r>
    </w:p>
    <w:p w14:paraId="6DD8265E" w14:textId="1C3D4089" w:rsidR="00375B09" w:rsidRPr="00297CE1" w:rsidRDefault="005C559E" w:rsidP="005C5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5B09" w:rsidRPr="00297CE1">
        <w:rPr>
          <w:rFonts w:ascii="Times New Roman" w:hAnsi="Times New Roman" w:cs="Times New Roman"/>
          <w:sz w:val="28"/>
          <w:szCs w:val="28"/>
        </w:rPr>
        <w:t>1. Классические сюжеты: «Дочки-матери» как фундамент</w:t>
      </w:r>
    </w:p>
    <w:p w14:paraId="1844DA9D" w14:textId="5BE3AB33" w:rsidR="00B212AA" w:rsidRPr="00297CE1" w:rsidRDefault="00DB0B26" w:rsidP="005C5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12AA" w:rsidRPr="00297CE1">
        <w:rPr>
          <w:rFonts w:ascii="Times New Roman" w:hAnsi="Times New Roman" w:cs="Times New Roman"/>
          <w:sz w:val="28"/>
          <w:szCs w:val="28"/>
        </w:rPr>
        <w:t xml:space="preserve">Итак, что же изменилось в детской игре? </w:t>
      </w:r>
    </w:p>
    <w:p w14:paraId="24837342" w14:textId="482BB950" w:rsidR="00375B09" w:rsidRPr="00297CE1" w:rsidRDefault="00DB0B26" w:rsidP="005C5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5B09" w:rsidRPr="00297CE1">
        <w:rPr>
          <w:rFonts w:ascii="Times New Roman" w:hAnsi="Times New Roman" w:cs="Times New Roman"/>
          <w:sz w:val="28"/>
          <w:szCs w:val="28"/>
        </w:rPr>
        <w:t>Давайте вспомним традиционные сюжеты:</w:t>
      </w:r>
    </w:p>
    <w:p w14:paraId="61E9639F" w14:textId="77777777" w:rsidR="00375B09" w:rsidRPr="00297CE1" w:rsidRDefault="00375B09" w:rsidP="005C5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CE1">
        <w:rPr>
          <w:rFonts w:ascii="Times New Roman" w:hAnsi="Times New Roman" w:cs="Times New Roman"/>
          <w:sz w:val="28"/>
          <w:szCs w:val="28"/>
        </w:rPr>
        <w:t>Бытовая сфера: «Дочки-матери», «Больница», «Магазин».</w:t>
      </w:r>
    </w:p>
    <w:p w14:paraId="519FB0E3" w14:textId="77777777" w:rsidR="00375B09" w:rsidRPr="00297CE1" w:rsidRDefault="00375B09" w:rsidP="005C5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CE1">
        <w:rPr>
          <w:rFonts w:ascii="Times New Roman" w:hAnsi="Times New Roman" w:cs="Times New Roman"/>
          <w:sz w:val="28"/>
          <w:szCs w:val="28"/>
        </w:rPr>
        <w:t>Профессиональная сфера: «Шоферы», «Строители».</w:t>
      </w:r>
    </w:p>
    <w:p w14:paraId="7651E468" w14:textId="77777777" w:rsidR="00375B09" w:rsidRPr="00297CE1" w:rsidRDefault="00375B09" w:rsidP="005C5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CE1">
        <w:rPr>
          <w:rFonts w:ascii="Times New Roman" w:hAnsi="Times New Roman" w:cs="Times New Roman"/>
          <w:sz w:val="28"/>
          <w:szCs w:val="28"/>
        </w:rPr>
        <w:t>Литературная сфера: Игры по мотивам народных и авторских сказок.</w:t>
      </w:r>
    </w:p>
    <w:p w14:paraId="3EB451DB" w14:textId="0C10913B" w:rsidR="00375B09" w:rsidRPr="00297CE1" w:rsidRDefault="005C559E" w:rsidP="005C5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5B09" w:rsidRPr="00297CE1">
        <w:rPr>
          <w:rFonts w:ascii="Times New Roman" w:hAnsi="Times New Roman" w:cs="Times New Roman"/>
          <w:sz w:val="28"/>
          <w:szCs w:val="28"/>
        </w:rPr>
        <w:t>Что они давали для развития речи?</w:t>
      </w:r>
    </w:p>
    <w:p w14:paraId="26B523F0" w14:textId="1AD0BAA0" w:rsidR="00375B09" w:rsidRPr="00297CE1" w:rsidRDefault="005C559E" w:rsidP="005C5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5B09" w:rsidRPr="00297CE1">
        <w:rPr>
          <w:rFonts w:ascii="Times New Roman" w:hAnsi="Times New Roman" w:cs="Times New Roman"/>
          <w:sz w:val="28"/>
          <w:szCs w:val="28"/>
        </w:rPr>
        <w:t>Реализм и понятность: Ребенок играл в то, что видел своими глазами. Словарный запас пополнялся конкретными, осязаемыми понятиями: «кастрюля», «бинт», «молоток».</w:t>
      </w:r>
    </w:p>
    <w:p w14:paraId="0E307ED0" w14:textId="54944CB6" w:rsidR="00375B09" w:rsidRPr="00297CE1" w:rsidRDefault="005C559E" w:rsidP="005C5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541A" w:rsidRPr="00297CE1">
        <w:rPr>
          <w:rFonts w:ascii="Times New Roman" w:hAnsi="Times New Roman" w:cs="Times New Roman"/>
          <w:sz w:val="28"/>
          <w:szCs w:val="28"/>
        </w:rPr>
        <w:t>Развитие диалогической речи</w:t>
      </w:r>
      <w:r w:rsidR="00375B09" w:rsidRPr="00297CE1">
        <w:rPr>
          <w:rFonts w:ascii="Times New Roman" w:hAnsi="Times New Roman" w:cs="Times New Roman"/>
          <w:sz w:val="28"/>
          <w:szCs w:val="28"/>
        </w:rPr>
        <w:t>: Сюжет требовал постоянного вербального взаимодействия. «Дочка, пора кушать!» – «Мама, что на обед?».</w:t>
      </w:r>
    </w:p>
    <w:p w14:paraId="757DB61E" w14:textId="08512E87" w:rsidR="000E541A" w:rsidRPr="00297CE1" w:rsidRDefault="005C559E" w:rsidP="005C5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541A" w:rsidRPr="00297CE1">
        <w:rPr>
          <w:rFonts w:ascii="Times New Roman" w:hAnsi="Times New Roman" w:cs="Times New Roman"/>
          <w:sz w:val="28"/>
          <w:szCs w:val="28"/>
        </w:rPr>
        <w:t>Проигрывание социальных ролей</w:t>
      </w:r>
      <w:r w:rsidR="00375B09" w:rsidRPr="00297CE1">
        <w:rPr>
          <w:rFonts w:ascii="Times New Roman" w:hAnsi="Times New Roman" w:cs="Times New Roman"/>
          <w:sz w:val="28"/>
          <w:szCs w:val="28"/>
        </w:rPr>
        <w:t xml:space="preserve">: Речь </w:t>
      </w:r>
      <w:r w:rsidR="000E541A" w:rsidRPr="00297CE1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375B09" w:rsidRPr="00297CE1">
        <w:rPr>
          <w:rFonts w:ascii="Times New Roman" w:hAnsi="Times New Roman" w:cs="Times New Roman"/>
          <w:sz w:val="28"/>
          <w:szCs w:val="28"/>
        </w:rPr>
        <w:t xml:space="preserve">была привязана к роли: </w:t>
      </w:r>
      <w:r w:rsidR="000E541A" w:rsidRPr="00297CE1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375B09" w:rsidRPr="00297CE1">
        <w:rPr>
          <w:rFonts w:ascii="Times New Roman" w:hAnsi="Times New Roman" w:cs="Times New Roman"/>
          <w:sz w:val="28"/>
          <w:szCs w:val="28"/>
        </w:rPr>
        <w:t>врач говорит определенным тоном,</w:t>
      </w:r>
      <w:r w:rsidR="000E541A" w:rsidRPr="00297CE1">
        <w:rPr>
          <w:rFonts w:ascii="Times New Roman" w:hAnsi="Times New Roman" w:cs="Times New Roman"/>
          <w:sz w:val="28"/>
          <w:szCs w:val="28"/>
        </w:rPr>
        <w:t xml:space="preserve"> или продавец</w:t>
      </w:r>
      <w:r w:rsidR="00375B09" w:rsidRPr="00297CE1">
        <w:rPr>
          <w:rFonts w:ascii="Times New Roman" w:hAnsi="Times New Roman" w:cs="Times New Roman"/>
          <w:sz w:val="28"/>
          <w:szCs w:val="28"/>
        </w:rPr>
        <w:t xml:space="preserve"> –</w:t>
      </w:r>
      <w:r w:rsidR="000E541A" w:rsidRPr="00297CE1">
        <w:rPr>
          <w:rFonts w:ascii="Times New Roman" w:hAnsi="Times New Roman" w:cs="Times New Roman"/>
          <w:sz w:val="28"/>
          <w:szCs w:val="28"/>
        </w:rPr>
        <w:t xml:space="preserve"> вежливо здоровается с покупателем, предлагает ему товар, даёт покупателю то, что он выбрал, подсчитывает стоимость товара.</w:t>
      </w:r>
    </w:p>
    <w:p w14:paraId="72C0A4D1" w14:textId="72A03D00" w:rsidR="00375B09" w:rsidRPr="00297CE1" w:rsidRDefault="005C559E" w:rsidP="005C5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5B09" w:rsidRPr="00297CE1">
        <w:rPr>
          <w:rFonts w:ascii="Times New Roman" w:hAnsi="Times New Roman" w:cs="Times New Roman"/>
          <w:sz w:val="28"/>
          <w:szCs w:val="28"/>
        </w:rPr>
        <w:t>Развернутая фразовая речь</w:t>
      </w:r>
      <w:proofErr w:type="gramStart"/>
      <w:r w:rsidR="00375B09" w:rsidRPr="00297CE1">
        <w:rPr>
          <w:rFonts w:ascii="Times New Roman" w:hAnsi="Times New Roman" w:cs="Times New Roman"/>
          <w:sz w:val="28"/>
          <w:szCs w:val="28"/>
        </w:rPr>
        <w:t>: Чтобы</w:t>
      </w:r>
      <w:proofErr w:type="gramEnd"/>
      <w:r w:rsidR="00375B09" w:rsidRPr="00297CE1">
        <w:rPr>
          <w:rFonts w:ascii="Times New Roman" w:hAnsi="Times New Roman" w:cs="Times New Roman"/>
          <w:sz w:val="28"/>
          <w:szCs w:val="28"/>
        </w:rPr>
        <w:t xml:space="preserve"> договориться об условиях игры, нужно было строить сложные предложения.</w:t>
      </w:r>
    </w:p>
    <w:p w14:paraId="637FD2F2" w14:textId="51565474" w:rsidR="00375B09" w:rsidRPr="00297CE1" w:rsidRDefault="00375B09" w:rsidP="00297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7CE1">
        <w:rPr>
          <w:rFonts w:ascii="Times New Roman" w:hAnsi="Times New Roman" w:cs="Times New Roman"/>
          <w:b/>
          <w:bCs/>
          <w:sz w:val="28"/>
          <w:szCs w:val="28"/>
        </w:rPr>
        <w:t>Слайд 3: Вызовы цифровой эпохи: «Майнкрафт» и «Свинка Пеппа»</w:t>
      </w:r>
    </w:p>
    <w:p w14:paraId="39CC72D8" w14:textId="2D729888" w:rsidR="00375B09" w:rsidRPr="00297CE1" w:rsidRDefault="005C559E" w:rsidP="005C5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5B09" w:rsidRPr="00297CE1">
        <w:rPr>
          <w:rFonts w:ascii="Times New Roman" w:hAnsi="Times New Roman" w:cs="Times New Roman"/>
          <w:sz w:val="28"/>
          <w:szCs w:val="28"/>
        </w:rPr>
        <w:t>А теперь посмотрим на современных детей. Они живут в гибридном мире, где реальность тесно переплетена с цифровой. Их герои – не только мама и папа, но и персонажи YouTube и компьютерных игр.</w:t>
      </w:r>
    </w:p>
    <w:p w14:paraId="735E95A4" w14:textId="205268AF" w:rsidR="00375B09" w:rsidRPr="00297CE1" w:rsidRDefault="005C559E" w:rsidP="005C5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5B09" w:rsidRPr="00297CE1">
        <w:rPr>
          <w:rFonts w:ascii="Times New Roman" w:hAnsi="Times New Roman" w:cs="Times New Roman"/>
          <w:sz w:val="28"/>
          <w:szCs w:val="28"/>
        </w:rPr>
        <w:t>Что приносят с собой новые сюжеты?</w:t>
      </w:r>
    </w:p>
    <w:p w14:paraId="0E9FB83B" w14:textId="1486BBCC" w:rsidR="00375B09" w:rsidRPr="00297CE1" w:rsidRDefault="005C559E" w:rsidP="005C5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5B09" w:rsidRPr="00297CE1">
        <w:rPr>
          <w:rFonts w:ascii="Times New Roman" w:hAnsi="Times New Roman" w:cs="Times New Roman"/>
          <w:sz w:val="28"/>
          <w:szCs w:val="28"/>
        </w:rPr>
        <w:t>«Свинка Пеппа» и</w:t>
      </w:r>
      <w:r w:rsidR="00B212AA" w:rsidRPr="00297CE1">
        <w:rPr>
          <w:rFonts w:ascii="Times New Roman" w:hAnsi="Times New Roman" w:cs="Times New Roman"/>
          <w:sz w:val="28"/>
          <w:szCs w:val="28"/>
        </w:rPr>
        <w:t xml:space="preserve"> другие</w:t>
      </w:r>
      <w:r w:rsidR="00375B09" w:rsidRPr="00297CE1">
        <w:rPr>
          <w:rFonts w:ascii="Times New Roman" w:hAnsi="Times New Roman" w:cs="Times New Roman"/>
          <w:sz w:val="28"/>
          <w:szCs w:val="28"/>
        </w:rPr>
        <w:t xml:space="preserve"> мультимедийные франшизы (Котенок Котэ, Синий Трактор, Маша и Медведь, </w:t>
      </w:r>
      <w:proofErr w:type="spellStart"/>
      <w:r w:rsidR="00375B09" w:rsidRPr="00297CE1">
        <w:rPr>
          <w:rFonts w:ascii="Times New Roman" w:hAnsi="Times New Roman" w:cs="Times New Roman"/>
          <w:sz w:val="28"/>
          <w:szCs w:val="28"/>
        </w:rPr>
        <w:t>Буба</w:t>
      </w:r>
      <w:proofErr w:type="spellEnd"/>
      <w:r w:rsidR="00375B09" w:rsidRPr="00297CE1">
        <w:rPr>
          <w:rFonts w:ascii="Times New Roman" w:hAnsi="Times New Roman" w:cs="Times New Roman"/>
          <w:sz w:val="28"/>
          <w:szCs w:val="28"/>
        </w:rPr>
        <w:t xml:space="preserve"> и др.):</w:t>
      </w:r>
    </w:p>
    <w:p w14:paraId="206B6875" w14:textId="0FDF39C2" w:rsidR="00375B09" w:rsidRPr="00297CE1" w:rsidRDefault="005C559E" w:rsidP="005C5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5B09" w:rsidRPr="00297CE1">
        <w:rPr>
          <w:rFonts w:ascii="Times New Roman" w:hAnsi="Times New Roman" w:cs="Times New Roman"/>
          <w:sz w:val="28"/>
          <w:szCs w:val="28"/>
        </w:rPr>
        <w:t>Плюс</w:t>
      </w:r>
      <w:proofErr w:type="gramStart"/>
      <w:r w:rsidR="00375B09" w:rsidRPr="00297CE1">
        <w:rPr>
          <w:rFonts w:ascii="Times New Roman" w:hAnsi="Times New Roman" w:cs="Times New Roman"/>
          <w:sz w:val="28"/>
          <w:szCs w:val="28"/>
        </w:rPr>
        <w:t>: Дают</w:t>
      </w:r>
      <w:proofErr w:type="gramEnd"/>
      <w:r w:rsidR="00375B09" w:rsidRPr="00297CE1">
        <w:rPr>
          <w:rFonts w:ascii="Times New Roman" w:hAnsi="Times New Roman" w:cs="Times New Roman"/>
          <w:sz w:val="28"/>
          <w:szCs w:val="28"/>
        </w:rPr>
        <w:t xml:space="preserve"> готовый, узнаваемый сюжет и диалоги. Дети легко цитируют реплики, обогащая речь новыми оборотами.</w:t>
      </w:r>
    </w:p>
    <w:p w14:paraId="53930CBF" w14:textId="01B7873F" w:rsidR="00375B09" w:rsidRPr="00297CE1" w:rsidRDefault="005C559E" w:rsidP="005C5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5B09" w:rsidRPr="00297CE1">
        <w:rPr>
          <w:rFonts w:ascii="Times New Roman" w:hAnsi="Times New Roman" w:cs="Times New Roman"/>
          <w:sz w:val="28"/>
          <w:szCs w:val="28"/>
        </w:rPr>
        <w:t>Вызов: </w:t>
      </w:r>
      <w:r w:rsidR="00C75DE9" w:rsidRPr="00297CE1">
        <w:rPr>
          <w:rFonts w:ascii="Times New Roman" w:hAnsi="Times New Roman" w:cs="Times New Roman"/>
          <w:sz w:val="28"/>
          <w:szCs w:val="28"/>
        </w:rPr>
        <w:t>НО, ч</w:t>
      </w:r>
      <w:r w:rsidR="00375B09" w:rsidRPr="00297CE1">
        <w:rPr>
          <w:rFonts w:ascii="Times New Roman" w:hAnsi="Times New Roman" w:cs="Times New Roman"/>
          <w:sz w:val="28"/>
          <w:szCs w:val="28"/>
        </w:rPr>
        <w:t>асто это поверхностное копирование, а не творчество. Речь становится набором штампов, без понимания глубокого смысла.</w:t>
      </w:r>
    </w:p>
    <w:p w14:paraId="4B5CD6B9" w14:textId="77777777" w:rsidR="00375B09" w:rsidRPr="00297CE1" w:rsidRDefault="00375B09" w:rsidP="005C5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CE1">
        <w:rPr>
          <w:rFonts w:ascii="Times New Roman" w:hAnsi="Times New Roman" w:cs="Times New Roman"/>
          <w:sz w:val="28"/>
          <w:szCs w:val="28"/>
        </w:rPr>
        <w:t xml:space="preserve">«Майнкрафт» и </w:t>
      </w:r>
      <w:r w:rsidR="00C75DE9" w:rsidRPr="00297CE1">
        <w:rPr>
          <w:rFonts w:ascii="Times New Roman" w:hAnsi="Times New Roman" w:cs="Times New Roman"/>
          <w:sz w:val="28"/>
          <w:szCs w:val="28"/>
        </w:rPr>
        <w:t xml:space="preserve">другие </w:t>
      </w:r>
      <w:r w:rsidRPr="00297CE1">
        <w:rPr>
          <w:rFonts w:ascii="Times New Roman" w:hAnsi="Times New Roman" w:cs="Times New Roman"/>
          <w:sz w:val="28"/>
          <w:szCs w:val="28"/>
        </w:rPr>
        <w:t>компьютерные игры:</w:t>
      </w:r>
    </w:p>
    <w:p w14:paraId="43A66128" w14:textId="78CC1F1A" w:rsidR="00375B09" w:rsidRPr="00297CE1" w:rsidRDefault="005C559E" w:rsidP="005C5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5B09" w:rsidRPr="00297CE1">
        <w:rPr>
          <w:rFonts w:ascii="Times New Roman" w:hAnsi="Times New Roman" w:cs="Times New Roman"/>
          <w:sz w:val="28"/>
          <w:szCs w:val="28"/>
        </w:rPr>
        <w:t>Плюс</w:t>
      </w:r>
      <w:proofErr w:type="gramStart"/>
      <w:r w:rsidR="00375B09" w:rsidRPr="00297CE1">
        <w:rPr>
          <w:rFonts w:ascii="Times New Roman" w:hAnsi="Times New Roman" w:cs="Times New Roman"/>
          <w:sz w:val="28"/>
          <w:szCs w:val="28"/>
        </w:rPr>
        <w:t>: Развивают</w:t>
      </w:r>
      <w:proofErr w:type="gramEnd"/>
      <w:r w:rsidR="00375B09" w:rsidRPr="00297CE1">
        <w:rPr>
          <w:rFonts w:ascii="Times New Roman" w:hAnsi="Times New Roman" w:cs="Times New Roman"/>
          <w:sz w:val="28"/>
          <w:szCs w:val="28"/>
        </w:rPr>
        <w:t xml:space="preserve"> стратегическое мышление, воображение (конструирование миров). Дают новую, технологическую лексику: «</w:t>
      </w:r>
      <w:proofErr w:type="spellStart"/>
      <w:r w:rsidR="00375B09" w:rsidRPr="00297CE1">
        <w:rPr>
          <w:rFonts w:ascii="Times New Roman" w:hAnsi="Times New Roman" w:cs="Times New Roman"/>
          <w:sz w:val="28"/>
          <w:szCs w:val="28"/>
        </w:rPr>
        <w:t>крафтить</w:t>
      </w:r>
      <w:proofErr w:type="spellEnd"/>
      <w:r w:rsidR="00375B09" w:rsidRPr="00297CE1">
        <w:rPr>
          <w:rFonts w:ascii="Times New Roman" w:hAnsi="Times New Roman" w:cs="Times New Roman"/>
          <w:sz w:val="28"/>
          <w:szCs w:val="28"/>
        </w:rPr>
        <w:t>», «ресурсы», «моб».</w:t>
      </w:r>
    </w:p>
    <w:p w14:paraId="60EA0F39" w14:textId="49D21086" w:rsidR="00375B09" w:rsidRPr="00297CE1" w:rsidRDefault="005C559E" w:rsidP="005C5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5B09" w:rsidRPr="00297CE1">
        <w:rPr>
          <w:rFonts w:ascii="Times New Roman" w:hAnsi="Times New Roman" w:cs="Times New Roman"/>
          <w:sz w:val="28"/>
          <w:szCs w:val="28"/>
        </w:rPr>
        <w:t>Вызов: </w:t>
      </w:r>
      <w:r w:rsidR="00C75DE9" w:rsidRPr="00297CE1">
        <w:rPr>
          <w:rFonts w:ascii="Times New Roman" w:hAnsi="Times New Roman" w:cs="Times New Roman"/>
          <w:sz w:val="28"/>
          <w:szCs w:val="28"/>
        </w:rPr>
        <w:t>НО, э</w:t>
      </w:r>
      <w:r w:rsidR="00375B09" w:rsidRPr="00297CE1">
        <w:rPr>
          <w:rFonts w:ascii="Times New Roman" w:hAnsi="Times New Roman" w:cs="Times New Roman"/>
          <w:sz w:val="28"/>
          <w:szCs w:val="28"/>
        </w:rPr>
        <w:t xml:space="preserve">то игры с невербальной коммуникацией в основе. Внутри игры дети общаются короткими репликами в чате или действиями. Нет необходимости строить развернутые диалоги. Это главная «ловушка» для нас, </w:t>
      </w:r>
      <w:r w:rsidR="00C75DE9" w:rsidRPr="00297CE1">
        <w:rPr>
          <w:rFonts w:ascii="Times New Roman" w:hAnsi="Times New Roman" w:cs="Times New Roman"/>
          <w:sz w:val="28"/>
          <w:szCs w:val="28"/>
        </w:rPr>
        <w:t>педагогов.</w:t>
      </w:r>
    </w:p>
    <w:p w14:paraId="0E56F9CB" w14:textId="04BAAC5F" w:rsidR="00375B09" w:rsidRPr="00E568A6" w:rsidRDefault="00375B09" w:rsidP="00E56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68A6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Слайд 4: Проблемы, с которыми мы сталкиваемся</w:t>
      </w:r>
    </w:p>
    <w:p w14:paraId="39B98C6E" w14:textId="50712095" w:rsidR="00375B09" w:rsidRPr="00297CE1" w:rsidRDefault="00DB0B26" w:rsidP="00DB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5B09" w:rsidRPr="00297CE1">
        <w:rPr>
          <w:rFonts w:ascii="Times New Roman" w:hAnsi="Times New Roman" w:cs="Times New Roman"/>
          <w:sz w:val="28"/>
          <w:szCs w:val="28"/>
        </w:rPr>
        <w:t>Коллеги, в своей практике я все чаще наблюдаю следующие тревожные тенденции, напрямую связанные с этой эволюцией:</w:t>
      </w:r>
    </w:p>
    <w:p w14:paraId="1E4D2DD5" w14:textId="1EFBCAE6" w:rsidR="00375B09" w:rsidRPr="00297CE1" w:rsidRDefault="00DB0B26" w:rsidP="00DB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5B09" w:rsidRPr="00297CE1">
        <w:rPr>
          <w:rFonts w:ascii="Times New Roman" w:hAnsi="Times New Roman" w:cs="Times New Roman"/>
          <w:sz w:val="28"/>
          <w:szCs w:val="28"/>
        </w:rPr>
        <w:t>Обеднение активного словаря: Дети знают слова «крафт» и «босс», но с трудом подбирают синонимы к простым словам или не могут назвать части предметов.</w:t>
      </w:r>
    </w:p>
    <w:p w14:paraId="11E3FE00" w14:textId="3CA39A12" w:rsidR="00375B09" w:rsidRPr="00297CE1" w:rsidRDefault="00DB0B26" w:rsidP="00DB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5B09" w:rsidRPr="00297CE1">
        <w:rPr>
          <w:rFonts w:ascii="Times New Roman" w:hAnsi="Times New Roman" w:cs="Times New Roman"/>
          <w:sz w:val="28"/>
          <w:szCs w:val="28"/>
        </w:rPr>
        <w:t xml:space="preserve">Трудности с построением собственного </w:t>
      </w:r>
      <w:r w:rsidR="00C75DE9" w:rsidRPr="00297CE1">
        <w:rPr>
          <w:rFonts w:ascii="Times New Roman" w:hAnsi="Times New Roman" w:cs="Times New Roman"/>
          <w:sz w:val="28"/>
          <w:szCs w:val="28"/>
        </w:rPr>
        <w:t>повествования</w:t>
      </w:r>
      <w:r w:rsidR="00375B09" w:rsidRPr="00297CE1">
        <w:rPr>
          <w:rFonts w:ascii="Times New Roman" w:hAnsi="Times New Roman" w:cs="Times New Roman"/>
          <w:sz w:val="28"/>
          <w:szCs w:val="28"/>
        </w:rPr>
        <w:t>: Ребенок может пересказать эпизод из мультфильма, но не может самостоятельно составить связный рассказ о том, что он делал в выходные или составить рассказ по серии сюжетных картинок.</w:t>
      </w:r>
    </w:p>
    <w:p w14:paraId="7294139F" w14:textId="6B5A6713" w:rsidR="00375B09" w:rsidRPr="00297CE1" w:rsidRDefault="00DB0B26" w:rsidP="00DB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5B09" w:rsidRPr="00297CE1">
        <w:rPr>
          <w:rFonts w:ascii="Times New Roman" w:hAnsi="Times New Roman" w:cs="Times New Roman"/>
          <w:sz w:val="28"/>
          <w:szCs w:val="28"/>
        </w:rPr>
        <w:t>Снижение навыков диалога: Дети не умеют слушать собеседника, задавать уточняющие вопросы, поддерживать беседу, потому что в их играх этот навык часто не востребован.</w:t>
      </w:r>
    </w:p>
    <w:p w14:paraId="35C1C1DC" w14:textId="06312922" w:rsidR="00375B09" w:rsidRPr="00297CE1" w:rsidRDefault="00DB0B26" w:rsidP="00DB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5B09" w:rsidRPr="00297CE1">
        <w:rPr>
          <w:rFonts w:ascii="Times New Roman" w:hAnsi="Times New Roman" w:cs="Times New Roman"/>
          <w:sz w:val="28"/>
          <w:szCs w:val="28"/>
        </w:rPr>
        <w:t>«Клиповость» мышления и речи: Фрагментарные высказывания, переход с одной темы на другую без логической связи.</w:t>
      </w:r>
    </w:p>
    <w:p w14:paraId="6536DB94" w14:textId="4D9E2A9E" w:rsidR="00375B09" w:rsidRPr="00E568A6" w:rsidRDefault="00375B09" w:rsidP="00E56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68A6">
        <w:rPr>
          <w:rFonts w:ascii="Times New Roman" w:hAnsi="Times New Roman" w:cs="Times New Roman"/>
          <w:b/>
          <w:bCs/>
          <w:sz w:val="28"/>
          <w:szCs w:val="28"/>
        </w:rPr>
        <w:t>Слайд 5: Эффективные практики поддержки: не запрещать, а использовать</w:t>
      </w:r>
    </w:p>
    <w:p w14:paraId="0492A1A0" w14:textId="2703C01D" w:rsidR="00375B09" w:rsidRPr="00297CE1" w:rsidRDefault="00DB0B26" w:rsidP="00DB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5B09" w:rsidRPr="00297CE1">
        <w:rPr>
          <w:rFonts w:ascii="Times New Roman" w:hAnsi="Times New Roman" w:cs="Times New Roman"/>
          <w:sz w:val="28"/>
          <w:szCs w:val="28"/>
        </w:rPr>
        <w:t>Что же делать? Запретить «Майнкрафт»? Нет. Наша задача – адаптировать, интегрировать и обогатить эти сюжеты.</w:t>
      </w:r>
      <w:r w:rsidR="00C75DE9" w:rsidRPr="00297CE1">
        <w:rPr>
          <w:rFonts w:ascii="Times New Roman" w:hAnsi="Times New Roman" w:cs="Times New Roman"/>
          <w:sz w:val="28"/>
          <w:szCs w:val="28"/>
        </w:rPr>
        <w:t xml:space="preserve"> Давайте рассмотрим несколько эффективных практик развития современного игрового сюжета. </w:t>
      </w:r>
    </w:p>
    <w:p w14:paraId="2328970E" w14:textId="77777777" w:rsidR="00DB0B26" w:rsidRDefault="00DB0B26" w:rsidP="00DB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5B09" w:rsidRPr="00297CE1">
        <w:rPr>
          <w:rFonts w:ascii="Times New Roman" w:hAnsi="Times New Roman" w:cs="Times New Roman"/>
          <w:sz w:val="28"/>
          <w:szCs w:val="28"/>
        </w:rPr>
        <w:t>Практика 1: «Мост» между виртуальным и реальным.</w:t>
      </w:r>
    </w:p>
    <w:p w14:paraId="084F16F9" w14:textId="6737AA2F" w:rsidR="00375B09" w:rsidRPr="00297CE1" w:rsidRDefault="00DB0B26" w:rsidP="00DB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5B09" w:rsidRPr="00297CE1">
        <w:rPr>
          <w:rFonts w:ascii="Times New Roman" w:hAnsi="Times New Roman" w:cs="Times New Roman"/>
          <w:sz w:val="28"/>
          <w:szCs w:val="28"/>
        </w:rPr>
        <w:t>Мы берем цифровой сюжет и переносим его в реальную, предметную игру.</w:t>
      </w:r>
    </w:p>
    <w:p w14:paraId="5D310980" w14:textId="5D88AC75" w:rsidR="00375B09" w:rsidRPr="00297CE1" w:rsidRDefault="00DB0B26" w:rsidP="00DB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5B09" w:rsidRPr="00297CE1">
        <w:rPr>
          <w:rFonts w:ascii="Times New Roman" w:hAnsi="Times New Roman" w:cs="Times New Roman"/>
          <w:sz w:val="28"/>
          <w:szCs w:val="28"/>
        </w:rPr>
        <w:t>Пример: Ребенок увлечен «Майнкрафтом». Мы не говорим: «Это плохо». Мы говорим: «Давай построим этот мир здесь!». И начинаем конструировать из кубиков Лего, пластилина, песка.</w:t>
      </w:r>
    </w:p>
    <w:p w14:paraId="3D46526F" w14:textId="5F4CE71C" w:rsidR="00375B09" w:rsidRPr="00297CE1" w:rsidRDefault="00DB0B26" w:rsidP="00DB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5B09" w:rsidRPr="00297CE1">
        <w:rPr>
          <w:rFonts w:ascii="Times New Roman" w:hAnsi="Times New Roman" w:cs="Times New Roman"/>
          <w:sz w:val="28"/>
          <w:szCs w:val="28"/>
        </w:rPr>
        <w:t>Логопедический компонент: В процессе мы вводим и закрепляем нужную лексику: «строим», «фундамент», «стены», «крыша». Мы составляем план-схему и проговариваем каждое действие: «Сначала мы строим дом, потом сажаем дерево». Это развивает планирующую функцию речи.</w:t>
      </w:r>
    </w:p>
    <w:p w14:paraId="30693EAA" w14:textId="244AF883" w:rsidR="0001322A" w:rsidRPr="00297CE1" w:rsidRDefault="00DB0B26" w:rsidP="00DB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5B09" w:rsidRPr="00297CE1">
        <w:rPr>
          <w:rFonts w:ascii="Times New Roman" w:hAnsi="Times New Roman" w:cs="Times New Roman"/>
          <w:sz w:val="28"/>
          <w:szCs w:val="28"/>
        </w:rPr>
        <w:t>Практика 2: «Оживление» персонажа.</w:t>
      </w:r>
    </w:p>
    <w:p w14:paraId="4DD54B7C" w14:textId="6B2C7D2C" w:rsidR="00375B09" w:rsidRPr="00297CE1" w:rsidRDefault="00DB0B26" w:rsidP="00DB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5B09" w:rsidRPr="00297CE1">
        <w:rPr>
          <w:rFonts w:ascii="Times New Roman" w:hAnsi="Times New Roman" w:cs="Times New Roman"/>
          <w:sz w:val="28"/>
          <w:szCs w:val="28"/>
        </w:rPr>
        <w:t>Мы берем статичного, цифрового героя и даем ему роль в живом общении.</w:t>
      </w:r>
    </w:p>
    <w:p w14:paraId="0ABDA1C0" w14:textId="24CAFB0B" w:rsidR="00375B09" w:rsidRPr="00297CE1" w:rsidRDefault="00DB0B26" w:rsidP="00DB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5B09" w:rsidRPr="00297CE1">
        <w:rPr>
          <w:rFonts w:ascii="Times New Roman" w:hAnsi="Times New Roman" w:cs="Times New Roman"/>
          <w:sz w:val="28"/>
          <w:szCs w:val="28"/>
        </w:rPr>
        <w:t xml:space="preserve">Пример: Дети играют в «Свинку Пеппу». Мы не просто копируем сюжет, а усложняем его. Вводим новую роль: «Журналист, который берет интервью у </w:t>
      </w:r>
      <w:proofErr w:type="spellStart"/>
      <w:r w:rsidR="00375B09" w:rsidRPr="00297CE1">
        <w:rPr>
          <w:rFonts w:ascii="Times New Roman" w:hAnsi="Times New Roman" w:cs="Times New Roman"/>
          <w:sz w:val="28"/>
          <w:szCs w:val="28"/>
        </w:rPr>
        <w:t>Пеппы</w:t>
      </w:r>
      <w:proofErr w:type="spellEnd"/>
      <w:r w:rsidR="00375B09" w:rsidRPr="00297CE1">
        <w:rPr>
          <w:rFonts w:ascii="Times New Roman" w:hAnsi="Times New Roman" w:cs="Times New Roman"/>
          <w:sz w:val="28"/>
          <w:szCs w:val="28"/>
        </w:rPr>
        <w:t>». Или «Ученый, который объясняет Пеппе, почему идет дождь».</w:t>
      </w:r>
    </w:p>
    <w:p w14:paraId="27F30417" w14:textId="195DE066" w:rsidR="00375B09" w:rsidRPr="00297CE1" w:rsidRDefault="00DB0B26" w:rsidP="00DB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5B09" w:rsidRPr="00297CE1">
        <w:rPr>
          <w:rFonts w:ascii="Times New Roman" w:hAnsi="Times New Roman" w:cs="Times New Roman"/>
          <w:sz w:val="28"/>
          <w:szCs w:val="28"/>
        </w:rPr>
        <w:t>Логопедический компонент</w:t>
      </w:r>
      <w:proofErr w:type="gramStart"/>
      <w:r w:rsidR="00375B09" w:rsidRPr="00297CE1">
        <w:rPr>
          <w:rFonts w:ascii="Times New Roman" w:hAnsi="Times New Roman" w:cs="Times New Roman"/>
          <w:sz w:val="28"/>
          <w:szCs w:val="28"/>
        </w:rPr>
        <w:t>: Это</w:t>
      </w:r>
      <w:proofErr w:type="gramEnd"/>
      <w:r w:rsidR="00375B09" w:rsidRPr="00297CE1">
        <w:rPr>
          <w:rFonts w:ascii="Times New Roman" w:hAnsi="Times New Roman" w:cs="Times New Roman"/>
          <w:sz w:val="28"/>
          <w:szCs w:val="28"/>
        </w:rPr>
        <w:t xml:space="preserve"> рождение диалога. Ребенок вынужден не просто цитировать, а импровизировать, подбирать слова, отвечать на неожиданные вопросы. </w:t>
      </w:r>
      <w:r>
        <w:rPr>
          <w:rFonts w:ascii="Times New Roman" w:hAnsi="Times New Roman" w:cs="Times New Roman"/>
          <w:sz w:val="28"/>
          <w:szCs w:val="28"/>
        </w:rPr>
        <w:tab/>
      </w:r>
      <w:r w:rsidR="00375B09" w:rsidRPr="00297CE1">
        <w:rPr>
          <w:rFonts w:ascii="Times New Roman" w:hAnsi="Times New Roman" w:cs="Times New Roman"/>
          <w:sz w:val="28"/>
          <w:szCs w:val="28"/>
        </w:rPr>
        <w:t>Мы стимулируем вопросительные конструкции.</w:t>
      </w:r>
    </w:p>
    <w:p w14:paraId="4B5F6BAC" w14:textId="41767ACD" w:rsidR="006B7D69" w:rsidRPr="00297CE1" w:rsidRDefault="00DB0B26" w:rsidP="00DB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5B09" w:rsidRPr="00297CE1">
        <w:rPr>
          <w:rFonts w:ascii="Times New Roman" w:hAnsi="Times New Roman" w:cs="Times New Roman"/>
          <w:sz w:val="28"/>
          <w:szCs w:val="28"/>
        </w:rPr>
        <w:t>Практика 3: Создание «гибридных» сюжетов.</w:t>
      </w:r>
    </w:p>
    <w:p w14:paraId="30F0A8D1" w14:textId="7951EAD4" w:rsidR="00375B09" w:rsidRPr="00297CE1" w:rsidRDefault="00DB0B26" w:rsidP="00DB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5B09" w:rsidRPr="00297CE1">
        <w:rPr>
          <w:rFonts w:ascii="Times New Roman" w:hAnsi="Times New Roman" w:cs="Times New Roman"/>
          <w:sz w:val="28"/>
          <w:szCs w:val="28"/>
        </w:rPr>
        <w:t>Объединяем классику и современность.</w:t>
      </w:r>
    </w:p>
    <w:p w14:paraId="1B893830" w14:textId="56AAB77B" w:rsidR="00375B09" w:rsidRPr="00297CE1" w:rsidRDefault="00DB0B26" w:rsidP="00DB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5B09" w:rsidRPr="00297CE1">
        <w:rPr>
          <w:rFonts w:ascii="Times New Roman" w:hAnsi="Times New Roman" w:cs="Times New Roman"/>
          <w:sz w:val="28"/>
          <w:szCs w:val="28"/>
        </w:rPr>
        <w:t>Пример: «Больница для персонажей компьютерных игр». Врач (классическая роль) лечит крипера из «Майнкрафта» (современный герой). Или: «Магазин, где продают ресурсы для игр».</w:t>
      </w:r>
    </w:p>
    <w:p w14:paraId="7A3D503E" w14:textId="6E4DDC3F" w:rsidR="00375B09" w:rsidRPr="00297CE1" w:rsidRDefault="00DB0B26" w:rsidP="00DB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5B09" w:rsidRPr="00297CE1">
        <w:rPr>
          <w:rFonts w:ascii="Times New Roman" w:hAnsi="Times New Roman" w:cs="Times New Roman"/>
          <w:sz w:val="28"/>
          <w:szCs w:val="28"/>
        </w:rPr>
        <w:t>Логопедический компонент</w:t>
      </w:r>
      <w:proofErr w:type="gramStart"/>
      <w:r w:rsidR="00375B09" w:rsidRPr="00297CE1">
        <w:rPr>
          <w:rFonts w:ascii="Times New Roman" w:hAnsi="Times New Roman" w:cs="Times New Roman"/>
          <w:sz w:val="28"/>
          <w:szCs w:val="28"/>
        </w:rPr>
        <w:t>: Происходит</w:t>
      </w:r>
      <w:proofErr w:type="gramEnd"/>
      <w:r w:rsidR="00375B09" w:rsidRPr="00297CE1">
        <w:rPr>
          <w:rFonts w:ascii="Times New Roman" w:hAnsi="Times New Roman" w:cs="Times New Roman"/>
          <w:sz w:val="28"/>
          <w:szCs w:val="28"/>
        </w:rPr>
        <w:t> естественное обогащение словаря. Ребенок использует знакомые ему термины из игры в новом, речевом контексте. Мы активируем пассивный словарь.</w:t>
      </w:r>
    </w:p>
    <w:p w14:paraId="564926F6" w14:textId="3C0752AD" w:rsidR="00CC0D5B" w:rsidRPr="00297CE1" w:rsidRDefault="00DB0B26" w:rsidP="00DB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5B09" w:rsidRPr="00297CE1">
        <w:rPr>
          <w:rFonts w:ascii="Times New Roman" w:hAnsi="Times New Roman" w:cs="Times New Roman"/>
          <w:sz w:val="28"/>
          <w:szCs w:val="28"/>
        </w:rPr>
        <w:t>Практика 4: Сторителлинг по мотивам игр.</w:t>
      </w:r>
    </w:p>
    <w:p w14:paraId="1D3C4D51" w14:textId="7FFB7F00" w:rsidR="00375B09" w:rsidRPr="00297CE1" w:rsidRDefault="00DB0B26" w:rsidP="00DB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5B09" w:rsidRPr="00297CE1">
        <w:rPr>
          <w:rFonts w:ascii="Times New Roman" w:hAnsi="Times New Roman" w:cs="Times New Roman"/>
          <w:sz w:val="28"/>
          <w:szCs w:val="28"/>
        </w:rPr>
        <w:t>Просим ребенка не просто играть, а рассказать историю о своем персонаже.</w:t>
      </w:r>
    </w:p>
    <w:p w14:paraId="2D6EDA65" w14:textId="6E442021" w:rsidR="00375B09" w:rsidRPr="00297CE1" w:rsidRDefault="00DB0B26" w:rsidP="00DB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5B09" w:rsidRPr="00297CE1">
        <w:rPr>
          <w:rFonts w:ascii="Times New Roman" w:hAnsi="Times New Roman" w:cs="Times New Roman"/>
          <w:sz w:val="28"/>
          <w:szCs w:val="28"/>
        </w:rPr>
        <w:t>Пример: «Расскажи, что твой Стив делал сегодня в игре? С чего он начал? Что случилось потом? Чем все закончилось?».</w:t>
      </w:r>
    </w:p>
    <w:p w14:paraId="10BD107D" w14:textId="46917904" w:rsidR="00375B09" w:rsidRPr="00297CE1" w:rsidRDefault="00DB0B26" w:rsidP="00DB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75B09" w:rsidRPr="00297CE1">
        <w:rPr>
          <w:rFonts w:ascii="Times New Roman" w:hAnsi="Times New Roman" w:cs="Times New Roman"/>
          <w:sz w:val="28"/>
          <w:szCs w:val="28"/>
        </w:rPr>
        <w:t xml:space="preserve">Логопедический компонент: Мы напрямую работаем над связной речью, над построением </w:t>
      </w:r>
      <w:r w:rsidR="00C75DE9" w:rsidRPr="00297CE1">
        <w:rPr>
          <w:rFonts w:ascii="Times New Roman" w:hAnsi="Times New Roman" w:cs="Times New Roman"/>
          <w:sz w:val="28"/>
          <w:szCs w:val="28"/>
        </w:rPr>
        <w:t>связного повествования (</w:t>
      </w:r>
      <w:proofErr w:type="spellStart"/>
      <w:r w:rsidR="00375B09" w:rsidRPr="00297CE1">
        <w:rPr>
          <w:rFonts w:ascii="Times New Roman" w:hAnsi="Times New Roman" w:cs="Times New Roman"/>
          <w:sz w:val="28"/>
          <w:szCs w:val="28"/>
        </w:rPr>
        <w:t>narrative</w:t>
      </w:r>
      <w:proofErr w:type="spellEnd"/>
      <w:r w:rsidR="00C75DE9" w:rsidRPr="00297CE1">
        <w:rPr>
          <w:rFonts w:ascii="Times New Roman" w:hAnsi="Times New Roman" w:cs="Times New Roman"/>
          <w:sz w:val="28"/>
          <w:szCs w:val="28"/>
        </w:rPr>
        <w:t>)</w:t>
      </w:r>
      <w:r w:rsidR="00375B09" w:rsidRPr="00297CE1">
        <w:rPr>
          <w:rFonts w:ascii="Times New Roman" w:hAnsi="Times New Roman" w:cs="Times New Roman"/>
          <w:sz w:val="28"/>
          <w:szCs w:val="28"/>
        </w:rPr>
        <w:t>, используя высокую мотивацию ребенка.</w:t>
      </w:r>
    </w:p>
    <w:p w14:paraId="402E3CF0" w14:textId="715C2665" w:rsidR="00375B09" w:rsidRPr="00E568A6" w:rsidRDefault="00375B09" w:rsidP="00E56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68A6">
        <w:rPr>
          <w:rFonts w:ascii="Times New Roman" w:hAnsi="Times New Roman" w:cs="Times New Roman"/>
          <w:b/>
          <w:bCs/>
          <w:sz w:val="28"/>
          <w:szCs w:val="28"/>
        </w:rPr>
        <w:t>Слайд 6: Выводы</w:t>
      </w:r>
    </w:p>
    <w:p w14:paraId="48E49F80" w14:textId="55DC5F00" w:rsidR="00375B09" w:rsidRPr="00297CE1" w:rsidRDefault="00DB0B26" w:rsidP="00DB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5B09" w:rsidRPr="00297CE1">
        <w:rPr>
          <w:rFonts w:ascii="Times New Roman" w:hAnsi="Times New Roman" w:cs="Times New Roman"/>
          <w:sz w:val="28"/>
          <w:szCs w:val="28"/>
        </w:rPr>
        <w:t>Уважаемые коллеги! Подводя итог, хочу сказать:</w:t>
      </w:r>
    </w:p>
    <w:p w14:paraId="05C7C2F3" w14:textId="023566F5" w:rsidR="00375B09" w:rsidRPr="00297CE1" w:rsidRDefault="00DB0B26" w:rsidP="00DB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5B09" w:rsidRPr="00297CE1">
        <w:rPr>
          <w:rFonts w:ascii="Times New Roman" w:hAnsi="Times New Roman" w:cs="Times New Roman"/>
          <w:sz w:val="28"/>
          <w:szCs w:val="28"/>
        </w:rPr>
        <w:t>Эволюция сюжетов – это данность. Наши дети – другие, и их игры отражают их реальность.</w:t>
      </w:r>
    </w:p>
    <w:p w14:paraId="5B8EA8C3" w14:textId="55BB8451" w:rsidR="00375B09" w:rsidRPr="00297CE1" w:rsidRDefault="00DB0B26" w:rsidP="00DB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5B09" w:rsidRPr="00297CE1">
        <w:rPr>
          <w:rFonts w:ascii="Times New Roman" w:hAnsi="Times New Roman" w:cs="Times New Roman"/>
          <w:sz w:val="28"/>
          <w:szCs w:val="28"/>
        </w:rPr>
        <w:t>Наша роль – не борьба с ветряными мельницами, а грамотное руководство. Мы должны стать «переводчиками» и «модераторами» между цифровым и реальным миром.</w:t>
      </w:r>
    </w:p>
    <w:p w14:paraId="0AED1B6F" w14:textId="15D003ED" w:rsidR="00375B09" w:rsidRPr="00297CE1" w:rsidRDefault="00DB0B26" w:rsidP="00DB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5B09" w:rsidRPr="00297CE1">
        <w:rPr>
          <w:rFonts w:ascii="Times New Roman" w:hAnsi="Times New Roman" w:cs="Times New Roman"/>
          <w:sz w:val="28"/>
          <w:szCs w:val="28"/>
        </w:rPr>
        <w:t xml:space="preserve">Современные сюжеты – это не угроза, а ресурс. Это ключик к мотивации ребенка, окно в его интересы. Используя этот ресурс, мы можем решать классические </w:t>
      </w:r>
      <w:r w:rsidR="00C75DE9" w:rsidRPr="00297CE1">
        <w:rPr>
          <w:rFonts w:ascii="Times New Roman" w:hAnsi="Times New Roman" w:cs="Times New Roman"/>
          <w:sz w:val="28"/>
          <w:szCs w:val="28"/>
        </w:rPr>
        <w:t>педагогические и л</w:t>
      </w:r>
      <w:r w:rsidR="00375B09" w:rsidRPr="00297CE1">
        <w:rPr>
          <w:rFonts w:ascii="Times New Roman" w:hAnsi="Times New Roman" w:cs="Times New Roman"/>
          <w:sz w:val="28"/>
          <w:szCs w:val="28"/>
        </w:rPr>
        <w:t>огопедические задачи более эффективно.</w:t>
      </w:r>
    </w:p>
    <w:p w14:paraId="45421597" w14:textId="6833662C" w:rsidR="00375B09" w:rsidRPr="00297CE1" w:rsidRDefault="00DB0B26" w:rsidP="00DB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5B09" w:rsidRPr="00297CE1">
        <w:rPr>
          <w:rFonts w:ascii="Times New Roman" w:hAnsi="Times New Roman" w:cs="Times New Roman"/>
          <w:sz w:val="28"/>
          <w:szCs w:val="28"/>
        </w:rPr>
        <w:t>Главный вывод: Игра была, есть и будет ведущим видом деятельности</w:t>
      </w:r>
      <w:r w:rsidR="00C75DE9" w:rsidRPr="00297CE1">
        <w:rPr>
          <w:rFonts w:ascii="Times New Roman" w:hAnsi="Times New Roman" w:cs="Times New Roman"/>
          <w:sz w:val="28"/>
          <w:szCs w:val="28"/>
        </w:rPr>
        <w:t xml:space="preserve"> ребенка дошкольного возраста</w:t>
      </w:r>
      <w:r w:rsidR="00375B09" w:rsidRPr="00297CE1">
        <w:rPr>
          <w:rFonts w:ascii="Times New Roman" w:hAnsi="Times New Roman" w:cs="Times New Roman"/>
          <w:sz w:val="28"/>
          <w:szCs w:val="28"/>
        </w:rPr>
        <w:t>. Меняются ее декорации, но суть остается прежней – это поле для развития, в том числе и для развития речи. Наша задача – быть на этом поле вместе с ребенком, а не наблюдать за ним со стороны с критикой.</w:t>
      </w:r>
    </w:p>
    <w:p w14:paraId="13431867" w14:textId="16E3A657" w:rsidR="00375B09" w:rsidRPr="00297CE1" w:rsidRDefault="00DB0B26" w:rsidP="00DB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5B09" w:rsidRPr="00297CE1">
        <w:rPr>
          <w:rFonts w:ascii="Times New Roman" w:hAnsi="Times New Roman" w:cs="Times New Roman"/>
          <w:sz w:val="28"/>
          <w:szCs w:val="28"/>
        </w:rPr>
        <w:t xml:space="preserve">Спасибо за внимание! </w:t>
      </w:r>
    </w:p>
    <w:p w14:paraId="100BD308" w14:textId="77777777" w:rsidR="00FF006C" w:rsidRPr="00297CE1" w:rsidRDefault="00FF006C" w:rsidP="00297C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F006C" w:rsidRPr="00297CE1" w:rsidSect="00CC0D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73759"/>
    <w:multiLevelType w:val="multilevel"/>
    <w:tmpl w:val="05B8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EA648B"/>
    <w:multiLevelType w:val="multilevel"/>
    <w:tmpl w:val="EC92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35E29"/>
    <w:multiLevelType w:val="multilevel"/>
    <w:tmpl w:val="305C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CB626F"/>
    <w:multiLevelType w:val="multilevel"/>
    <w:tmpl w:val="2B04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795B35"/>
    <w:multiLevelType w:val="multilevel"/>
    <w:tmpl w:val="A39C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7C28D7"/>
    <w:multiLevelType w:val="multilevel"/>
    <w:tmpl w:val="0EDE9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AE4AA2"/>
    <w:multiLevelType w:val="multilevel"/>
    <w:tmpl w:val="D2F6D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4F411C"/>
    <w:multiLevelType w:val="multilevel"/>
    <w:tmpl w:val="054A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7C729F"/>
    <w:multiLevelType w:val="multilevel"/>
    <w:tmpl w:val="F656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114D56"/>
    <w:multiLevelType w:val="multilevel"/>
    <w:tmpl w:val="4C88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B09"/>
    <w:rsid w:val="0001322A"/>
    <w:rsid w:val="000E541A"/>
    <w:rsid w:val="00297CE1"/>
    <w:rsid w:val="003603AC"/>
    <w:rsid w:val="00375B09"/>
    <w:rsid w:val="005C559E"/>
    <w:rsid w:val="006B7D69"/>
    <w:rsid w:val="008D417B"/>
    <w:rsid w:val="00A7064D"/>
    <w:rsid w:val="00A92A13"/>
    <w:rsid w:val="00B212AA"/>
    <w:rsid w:val="00B51687"/>
    <w:rsid w:val="00C602C3"/>
    <w:rsid w:val="00C75DE9"/>
    <w:rsid w:val="00CC0D5B"/>
    <w:rsid w:val="00DB0B26"/>
    <w:rsid w:val="00E568A6"/>
    <w:rsid w:val="00FF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0D28"/>
  <w15:chartTrackingRefBased/>
  <w15:docId w15:val="{075D43AE-DF51-48ED-9CDE-8F013BF1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4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4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3022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6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Сидорова Алёна Александровна</cp:lastModifiedBy>
  <cp:revision>4</cp:revision>
  <dcterms:created xsi:type="dcterms:W3CDTF">2025-11-03T11:25:00Z</dcterms:created>
  <dcterms:modified xsi:type="dcterms:W3CDTF">2026-04-10T09:09:00Z</dcterms:modified>
</cp:coreProperties>
</file>