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E7A86" w14:textId="77777777" w:rsidR="00711B13" w:rsidRDefault="00425431" w:rsidP="00711B13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bookmarkStart w:id="0" w:name="header"/>
      <w:bookmarkStart w:id="1" w:name="X2dde88ff3beea5249977e5cceb42dc213074ccd"/>
      <w:bookmarkStart w:id="2" w:name="content"/>
      <w:bookmarkEnd w:id="0"/>
      <w:r w:rsidRPr="00711B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1 слайд.</w:t>
      </w:r>
      <w:r w:rsidRPr="00711B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14:paraId="6E11F2F3" w14:textId="77777777" w:rsidR="00711B13" w:rsidRDefault="00F2562F" w:rsidP="00711B13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Социальные сети и блогинг в детском саду: создаем игровые проекты</w:t>
      </w:r>
      <w:r w:rsidR="0072478E" w:rsidRPr="00711B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14:paraId="26FB7F99" w14:textId="37BB4BAC" w:rsidR="007B5EA3" w:rsidRPr="00711B13" w:rsidRDefault="0072478E" w:rsidP="00711B13">
      <w:pPr>
        <w:pStyle w:val="1"/>
        <w:spacing w:before="0" w:after="0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В.А. Беляева</w:t>
      </w:r>
    </w:p>
    <w:p w14:paraId="4A9F86A8" w14:textId="64FDB8FD" w:rsidR="00711B13" w:rsidRDefault="00425431" w:rsidP="00711B13">
      <w:pPr>
        <w:pStyle w:val="FirstParagraph"/>
        <w:spacing w:before="0" w:after="0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2 слайд.</w:t>
      </w:r>
    </w:p>
    <w:p w14:paraId="22A44D08" w14:textId="541F2A1D" w:rsidR="007B5EA3" w:rsidRPr="00711B13" w:rsidRDefault="007B5EA3" w:rsidP="00711B13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современном мире мы не можем не обратить внимание на проблему использования гаджетов детьми и влияния Интернет-сообщества на их развитие. 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Цифровые технологии прочно вошли в 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нашу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жизнь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жизнь детей, соответственно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, порождая новый феномен «цифрового детства»</w:t>
      </w:r>
      <w:r w:rsidRPr="00711B13">
        <w:rPr>
          <w:rStyle w:val="af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Мы, как педагоги, должны понимать, что такая ситуация не является для нас предметом борьбы. Напротив – у нас появился новый ресурс для 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самовыражения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развития и воспитания детей, что не противоречит ФГОС дошкольного образования, который предусматривает создание многообразия возможностей для личностного развития, успешной социализации и последующей самореализации.</w:t>
      </w:r>
    </w:p>
    <w:p w14:paraId="37CD996E" w14:textId="099B3FE5" w:rsidR="00716084" w:rsidRPr="00711B13" w:rsidRDefault="00716084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Блогинг </w:t>
      </w:r>
      <w:r w:rsidR="00452E60" w:rsidRPr="00711B13">
        <w:rPr>
          <w:rFonts w:ascii="Times New Roman" w:hAnsi="Times New Roman" w:cs="Times New Roman"/>
          <w:sz w:val="28"/>
          <w:szCs w:val="28"/>
          <w:lang w:val="ru-RU"/>
        </w:rPr>
        <w:t>как часть цифрового мира - это</w:t>
      </w:r>
      <w:r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по созданию, наполнению и продвижению блогов: интернет-дневников, страниц в социальных сетях, информационных площадок брендов и т.д..</w:t>
      </w:r>
    </w:p>
    <w:p w14:paraId="31D83E9E" w14:textId="4FE706CB" w:rsidR="00711B13" w:rsidRDefault="00425431" w:rsidP="00711B13">
      <w:pPr>
        <w:pStyle w:val="a0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3 слайд.</w:t>
      </w:r>
    </w:p>
    <w:p w14:paraId="59B67673" w14:textId="2752E2EC" w:rsidR="00673096" w:rsidRPr="00711B13" w:rsidRDefault="007B5EA3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В дошкольных учреждениях </w:t>
      </w:r>
      <w:r w:rsidR="00673096"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блогинг </w:t>
      </w:r>
      <w:r w:rsidR="00A46BBD" w:rsidRPr="00711B13">
        <w:rPr>
          <w:rFonts w:ascii="Times New Roman" w:hAnsi="Times New Roman" w:cs="Times New Roman"/>
          <w:sz w:val="28"/>
          <w:szCs w:val="28"/>
          <w:lang w:val="ru-RU"/>
        </w:rPr>
        <w:t>вызывает у детей большой интерес</w:t>
      </w:r>
      <w:r w:rsidR="00452E60"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BBD" w:rsidRPr="00711B13">
        <w:rPr>
          <w:rFonts w:ascii="Times New Roman" w:hAnsi="Times New Roman" w:cs="Times New Roman"/>
          <w:sz w:val="28"/>
          <w:szCs w:val="28"/>
          <w:lang w:val="ru-RU"/>
        </w:rPr>
        <w:t>и может быть использован как средство повышения уровня речевого, творческого развития и коммуникативной активности воспитанников. Выделим два</w:t>
      </w:r>
      <w:r w:rsidR="00297A21"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 возможных</w:t>
      </w:r>
      <w:r w:rsidR="00A46BBD"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направления блогерства в ДОУ</w:t>
      </w:r>
      <w:r w:rsidR="00673096"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4E307081" w14:textId="77E9B997" w:rsidR="00A46BBD" w:rsidRPr="00711B13" w:rsidRDefault="00A46BBD" w:rsidP="00711B13">
      <w:pPr>
        <w:pStyle w:val="a0"/>
        <w:numPr>
          <w:ilvl w:val="0"/>
          <w:numId w:val="2"/>
        </w:numPr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sz w:val="28"/>
          <w:szCs w:val="28"/>
          <w:lang w:val="ru-RU"/>
        </w:rPr>
        <w:t>Творческая активность на основе знаний о соц</w:t>
      </w:r>
      <w:r w:rsidR="00452E60"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иальных </w:t>
      </w:r>
      <w:r w:rsidRPr="00711B13">
        <w:rPr>
          <w:rFonts w:ascii="Times New Roman" w:hAnsi="Times New Roman" w:cs="Times New Roman"/>
          <w:sz w:val="28"/>
          <w:szCs w:val="28"/>
          <w:lang w:val="ru-RU"/>
        </w:rPr>
        <w:t>сетях.</w:t>
      </w:r>
    </w:p>
    <w:p w14:paraId="58E9BFCF" w14:textId="77777777" w:rsidR="00A46BBD" w:rsidRPr="00711B13" w:rsidRDefault="00A46BBD" w:rsidP="00711B13">
      <w:pPr>
        <w:pStyle w:val="a0"/>
        <w:numPr>
          <w:ilvl w:val="0"/>
          <w:numId w:val="2"/>
        </w:numPr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sz w:val="28"/>
          <w:szCs w:val="28"/>
          <w:lang w:val="ru-RU"/>
        </w:rPr>
        <w:t>Имитация деятельности взрослого.</w:t>
      </w:r>
    </w:p>
    <w:p w14:paraId="7F83A3EA" w14:textId="34A5D607" w:rsidR="00A46BBD" w:rsidRPr="00711B13" w:rsidRDefault="00A46BBD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sz w:val="28"/>
          <w:szCs w:val="28"/>
          <w:lang w:val="ru-RU"/>
        </w:rPr>
        <w:t>В первом случае дети могут, например, вести страницу группы в виде стенгазеты, оформляя её согласно реально существующим соц</w:t>
      </w:r>
      <w:r w:rsidR="00452E60"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иальным </w:t>
      </w:r>
      <w:r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сетям. </w:t>
      </w:r>
      <w:r w:rsidR="00452E60" w:rsidRPr="00711B1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711B13">
        <w:rPr>
          <w:rFonts w:ascii="Times New Roman" w:hAnsi="Times New Roman" w:cs="Times New Roman"/>
          <w:sz w:val="28"/>
          <w:szCs w:val="28"/>
          <w:lang w:val="ru-RU"/>
        </w:rPr>
        <w:t>акая же деятельность может распространятся на кукол и любые другие игрушки. В страницу группы включаются новости, фотографии, посты от лица воспитателя и многое другое.</w:t>
      </w:r>
    </w:p>
    <w:p w14:paraId="19FEFE0E" w14:textId="4BF51A6C" w:rsidR="00297A21" w:rsidRPr="00711B13" w:rsidRDefault="00A46BBD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При реализации второго направления рекомендуется </w:t>
      </w:r>
      <w:r w:rsidR="00297A21"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целенаправленно </w:t>
      </w:r>
      <w:r w:rsidRPr="00711B13">
        <w:rPr>
          <w:rFonts w:ascii="Times New Roman" w:hAnsi="Times New Roman" w:cs="Times New Roman"/>
          <w:sz w:val="28"/>
          <w:szCs w:val="28"/>
          <w:lang w:val="ru-RU"/>
        </w:rPr>
        <w:t>создавать продукт деятельности</w:t>
      </w:r>
      <w:r w:rsidR="00F40B8F"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 при помощи гаджетов</w:t>
      </w:r>
      <w:r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, то есть видео-ролики и/или фотографии. </w:t>
      </w:r>
      <w:r w:rsidR="00297A21"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При этом создание блогов следует разделить по </w:t>
      </w:r>
      <w:r w:rsidR="00B67344" w:rsidRPr="00711B13">
        <w:rPr>
          <w:rFonts w:ascii="Times New Roman" w:hAnsi="Times New Roman" w:cs="Times New Roman"/>
          <w:sz w:val="28"/>
          <w:szCs w:val="28"/>
          <w:lang w:val="ru-RU"/>
        </w:rPr>
        <w:t>типам, форматам</w:t>
      </w:r>
      <w:r w:rsidR="00297A21"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 и рубрикам.</w:t>
      </w:r>
    </w:p>
    <w:p w14:paraId="66F103BC" w14:textId="0F9D35E6" w:rsidR="00102BC0" w:rsidRPr="00711B13" w:rsidRDefault="00102BC0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sz w:val="28"/>
          <w:szCs w:val="28"/>
          <w:lang w:val="ru-RU"/>
        </w:rPr>
        <w:t>Для организации процесса можно создать «стенд блогера» – пространство с атрибутами (игрушечная камера, микрофон, фон), где дети могут репетировать.</w:t>
      </w:r>
    </w:p>
    <w:p w14:paraId="2CDF682C" w14:textId="11AC346F" w:rsidR="00711B13" w:rsidRDefault="00425431" w:rsidP="00711B13">
      <w:pPr>
        <w:pStyle w:val="a0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4 слайд.</w:t>
      </w:r>
    </w:p>
    <w:p w14:paraId="29E45653" w14:textId="6CFC79F4" w:rsidR="00513CA1" w:rsidRPr="00711B13" w:rsidRDefault="00513CA1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sz w:val="28"/>
          <w:szCs w:val="28"/>
          <w:lang w:val="ru-RU"/>
        </w:rPr>
        <w:t>Для записи видео следует пров</w:t>
      </w:r>
      <w:r w:rsidR="00452E60" w:rsidRPr="00711B13">
        <w:rPr>
          <w:rFonts w:ascii="Times New Roman" w:hAnsi="Times New Roman" w:cs="Times New Roman"/>
          <w:sz w:val="28"/>
          <w:szCs w:val="28"/>
          <w:lang w:val="ru-RU"/>
        </w:rPr>
        <w:t>одить</w:t>
      </w:r>
      <w:r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 подготовительную работу по проработке идеи, подбору образа, определению места для съёмки, составлению сценария (рисунк</w:t>
      </w:r>
      <w:r w:rsidR="00DA4F7F" w:rsidRPr="00711B1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 с этапами), определению составляющих видеоролика (приветствие, рассказ, заключение).</w:t>
      </w:r>
    </w:p>
    <w:p w14:paraId="1C5DF26B" w14:textId="5B29A61F" w:rsidR="00711B13" w:rsidRDefault="00425431" w:rsidP="00711B13">
      <w:pPr>
        <w:pStyle w:val="a0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5 слайд.</w:t>
      </w:r>
    </w:p>
    <w:p w14:paraId="6B50567C" w14:textId="16642EA3" w:rsidR="00DA4F7F" w:rsidRPr="00711B13" w:rsidRDefault="00DA4F7F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sz w:val="28"/>
          <w:szCs w:val="28"/>
          <w:lang w:val="ru-RU"/>
        </w:rPr>
        <w:t>Для удобства можно использовать схему алгоритма ведения блога, на которую будут ориентироваться дети</w:t>
      </w:r>
      <w:r w:rsidR="002330B9"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. Можно также составить опорную таблицу шаблонных фраз. </w:t>
      </w:r>
    </w:p>
    <w:p w14:paraId="37EBA015" w14:textId="656912BA" w:rsidR="00711B13" w:rsidRDefault="00425431" w:rsidP="00711B13">
      <w:pPr>
        <w:pStyle w:val="a0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6 слайд.</w:t>
      </w:r>
    </w:p>
    <w:p w14:paraId="3A10DD32" w14:textId="67D6D664" w:rsidR="00DA4F7F" w:rsidRPr="00711B13" w:rsidRDefault="00297A21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sz w:val="28"/>
          <w:szCs w:val="28"/>
          <w:lang w:val="ru-RU"/>
        </w:rPr>
        <w:t>Личные блоги могут перерастать в рассказы о себе, своих увлечениях</w:t>
      </w:r>
      <w:r w:rsidR="004C31DA" w:rsidRPr="00711B13">
        <w:rPr>
          <w:rFonts w:ascii="Times New Roman" w:hAnsi="Times New Roman" w:cs="Times New Roman"/>
          <w:sz w:val="28"/>
          <w:szCs w:val="28"/>
          <w:lang w:val="ru-RU"/>
        </w:rPr>
        <w:t xml:space="preserve">, сделанных поделках или проведенных </w:t>
      </w:r>
      <w:r w:rsidRPr="00711B13">
        <w:rPr>
          <w:rFonts w:ascii="Times New Roman" w:hAnsi="Times New Roman" w:cs="Times New Roman"/>
          <w:sz w:val="28"/>
          <w:szCs w:val="28"/>
          <w:lang w:val="ru-RU"/>
        </w:rPr>
        <w:t>эксперимент</w:t>
      </w:r>
      <w:r w:rsidR="004C31DA" w:rsidRPr="00711B13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DA4F7F" w:rsidRPr="00711B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5F88AE" w14:textId="77777777" w:rsidR="00711B13" w:rsidRDefault="004C31DA" w:rsidP="00711B13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</w:pP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Тематический блог может быть создан</w:t>
      </w:r>
      <w:r w:rsidR="00B67344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демонстрации 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процесса изготовления чего-либо</w:t>
      </w:r>
      <w:r w:rsidRPr="00711B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 xml:space="preserve">. </w:t>
      </w:r>
    </w:p>
    <w:p w14:paraId="3B0142F0" w14:textId="3A71C901" w:rsidR="00711B13" w:rsidRDefault="00425431" w:rsidP="00711B13">
      <w:pPr>
        <w:pStyle w:val="FirstParagraph"/>
        <w:spacing w:before="0" w:after="0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lastRenderedPageBreak/>
        <w:t>7 слайд.</w:t>
      </w:r>
    </w:p>
    <w:p w14:paraId="056CB9DD" w14:textId="510B5679" w:rsidR="00184001" w:rsidRPr="00711B13" w:rsidRDefault="004C31DA" w:rsidP="00711B13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Например,</w:t>
      </w:r>
      <w:r w:rsidR="00513CA1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рамках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Кулинарн</w:t>
      </w:r>
      <w:proofErr w:type="spellEnd"/>
      <w:r w:rsidR="00513CA1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ого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блог</w:t>
      </w:r>
      <w:r w:rsidR="00513CA1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13CA1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дошкольники могут рассказывать о приготовлении какого-либо блюда </w:t>
      </w:r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как </w:t>
      </w:r>
      <w:r w:rsidR="00513CA1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примере игрового материала, так </w:t>
      </w:r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в процессе реальной готовки дома или в детском саду. 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Эта творческая деятельность сочетается с элементами дизайн-проекта</w:t>
      </w:r>
      <w:r w:rsidR="00184001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 соблюдении основных этапов.</w:t>
      </w:r>
    </w:p>
    <w:p w14:paraId="24DA486F" w14:textId="3885F09E" w:rsidR="004C31DA" w:rsidRPr="00711B13" w:rsidRDefault="004C31DA" w:rsidP="00711B13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Важно, чтобы взрослые лишь направляли процессы: предлага</w:t>
      </w:r>
      <w:r w:rsidR="002330B9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тему, обеспечива</w:t>
      </w:r>
      <w:r w:rsidR="002330B9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технику (камера, планшет), а дети ост</w:t>
      </w:r>
      <w:proofErr w:type="spellStart"/>
      <w:r w:rsidR="002330B9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авались</w:t>
      </w:r>
      <w:proofErr w:type="spellEnd"/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авторами контента. В итоге игра в блогера становится тренажёром для речи, креативности и навыков «проектного мышления».</w:t>
      </w:r>
    </w:p>
    <w:p w14:paraId="77073949" w14:textId="77777777" w:rsidR="00DD7C02" w:rsidRPr="00711B13" w:rsidRDefault="00DD7C02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Разнообразие форматов блогов расширяет возможности развития. </w:t>
      </w:r>
    </w:p>
    <w:p w14:paraId="37DCF553" w14:textId="32BC3543" w:rsidR="00711B13" w:rsidRDefault="00425431" w:rsidP="00711B13">
      <w:pPr>
        <w:pStyle w:val="a0"/>
        <w:spacing w:before="0" w:after="0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8 слайд.</w:t>
      </w:r>
    </w:p>
    <w:p w14:paraId="17D1BDDA" w14:textId="3A3900B5" w:rsidR="00DD7C02" w:rsidRPr="00711B13" w:rsidRDefault="002330B9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Можно создавать п</w:t>
      </w:r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опулярны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сети о</w:t>
      </w:r>
      <w:proofErr w:type="spellStart"/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бзоры</w:t>
      </w:r>
      <w:proofErr w:type="spellEnd"/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: дети могут «снимать» видеообзор любимой книжки, игрушки или собственного творчества</w:t>
      </w:r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14:paraId="39A70FC9" w14:textId="77777777" w:rsidR="002330B9" w:rsidRPr="00711B13" w:rsidRDefault="002330B9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Дошкольники</w:t>
      </w:r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могут вести блог про 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</w:t>
      </w:r>
      <w:proofErr w:type="spellStart"/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азвивающие</w:t>
      </w:r>
      <w:proofErr w:type="spellEnd"/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игры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с</w:t>
      </w:r>
      <w:proofErr w:type="spellStart"/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оздавать</w:t>
      </w:r>
      <w:proofErr w:type="spellEnd"/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интерактивные задания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решение которых должны дать другие дети, посмотревшие видео, такой формат способствует </w:t>
      </w:r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укре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spellStart"/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ению</w:t>
      </w:r>
      <w:proofErr w:type="spellEnd"/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логик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</w:t>
      </w:r>
      <w:proofErr w:type="spellStart"/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реч</w:t>
      </w:r>
      <w:proofErr w:type="spellEnd"/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E9422DF" w14:textId="4B0EE24A" w:rsidR="003E2483" w:rsidRPr="00711B13" w:rsidRDefault="002330B9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едя «</w:t>
      </w:r>
      <w:proofErr w:type="spellStart"/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тревел</w:t>
      </w:r>
      <w:proofErr w:type="spellEnd"/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-блог»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(блог про путешествия)</w:t>
      </w:r>
      <w:r w:rsidR="008823B1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фиксируют свои экскурсии и прогулки. Если семья часто путешествует (пусть даже по родному городу), ребёнок может вести дневник впечатлений – фотографировать парк, зоопарк, памятник и рассказывать, что интересного там </w:t>
      </w:r>
      <w:proofErr w:type="spellStart"/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увиде</w:t>
      </w:r>
      <w:proofErr w:type="spellEnd"/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л. </w:t>
      </w:r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Даже осмотр ближайшего двора можно превратить в сюжет: дети могут описывать свой город для «туристов», делиться фактами о местных </w:t>
      </w:r>
      <w:r w:rsidR="008823B1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достопримечательностях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DD7C02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Такой контент приучает малышей к внимательному наблюдению за окружающим миром. </w:t>
      </w:r>
    </w:p>
    <w:p w14:paraId="2CC70003" w14:textId="695847D5" w:rsidR="00711B13" w:rsidRDefault="00425431" w:rsidP="00711B13">
      <w:pPr>
        <w:pStyle w:val="a0"/>
        <w:spacing w:before="0" w:after="0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9 слайд.</w:t>
      </w:r>
    </w:p>
    <w:p w14:paraId="23662B3B" w14:textId="79542972" w:rsidR="002330B9" w:rsidRPr="00711B13" w:rsidRDefault="00DD7C02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Для каждого типа блогов воспитатель даёт методическую поддержку: помогает составить план (что рассказать первым, вторым), показывает, как вести себя перед камерой, предлагает вопросы-интервью. При этом всегда важно контролировать результат</w:t>
      </w:r>
      <w:r w:rsidR="002330B9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чтобы </w:t>
      </w:r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записи </w:t>
      </w:r>
      <w:r w:rsidR="002330B9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были опубликованы в сети с разрешения родителей, либо выложены в закрытую группу.</w:t>
      </w:r>
    </w:p>
    <w:p w14:paraId="2BDCF18D" w14:textId="33AE4BBF" w:rsidR="002330B9" w:rsidRPr="00711B13" w:rsidRDefault="002330B9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Видеоролики могут быть использованы в различных целях. Например, их можно включить при проведении утренника, тематического занятия или обличить в целый проект для широкого распространения. </w:t>
      </w:r>
    </w:p>
    <w:p w14:paraId="5FD66AB6" w14:textId="77777777" w:rsidR="00102BC0" w:rsidRPr="00711B13" w:rsidRDefault="002330B9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Включая блогинг в свою работу важно не забывать, что, помимо прочего, мы формируем цифровую грамотность</w:t>
      </w:r>
      <w:r w:rsidR="00102BC0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регулярно говорим о </w:t>
      </w:r>
      <w:r w:rsidR="00102BC0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="00102BC0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ах</w:t>
      </w:r>
      <w:r w:rsidR="00102BC0"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безопасного поведения в сети</w:t>
      </w:r>
      <w:r w:rsidR="00102BC0"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Это можно делать при помощи игровых приёмов.</w:t>
      </w:r>
    </w:p>
    <w:p w14:paraId="17DB9B61" w14:textId="741693B7" w:rsidR="00102BC0" w:rsidRPr="00711B13" w:rsidRDefault="00102BC0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Таким образом, п</w:t>
      </w:r>
      <w:proofErr w:type="spellStart"/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>равильно</w:t>
      </w:r>
      <w:proofErr w:type="spellEnd"/>
      <w:r w:rsidRPr="00711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организованный блогинг в детском саду становится многофункциональным инструментом: он развивает речь и творчество, прививает навыки дизайнерского мышления, расширяет познания об обществе и учит безопасному поведению в сети.</w:t>
      </w:r>
    </w:p>
    <w:p w14:paraId="5C4F3062" w14:textId="6500056D" w:rsidR="00102BC0" w:rsidRPr="00711B13" w:rsidRDefault="00102BC0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4CDD2108" w14:textId="5A49021A" w:rsidR="00102BC0" w:rsidRPr="00711B13" w:rsidRDefault="00102BC0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3DE28340" w14:textId="77777777" w:rsidR="00102BC0" w:rsidRPr="00711B13" w:rsidRDefault="00102BC0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1B35A702" w14:textId="5EE48B90" w:rsidR="00102BC0" w:rsidRPr="00711B13" w:rsidRDefault="00102BC0" w:rsidP="00711B13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"/>
    <w:bookmarkEnd w:id="2"/>
    <w:p w14:paraId="7D2FD7E1" w14:textId="5F838125" w:rsidR="00265949" w:rsidRPr="00711B13" w:rsidRDefault="00265949" w:rsidP="00711B13">
      <w:pPr>
        <w:pStyle w:val="a0"/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65949" w:rsidRPr="00711B13" w:rsidSect="00711B13"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9366499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6C4CAA"/>
    <w:multiLevelType w:val="hybridMultilevel"/>
    <w:tmpl w:val="A4D63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49"/>
    <w:rsid w:val="00102BC0"/>
    <w:rsid w:val="0017298E"/>
    <w:rsid w:val="00184001"/>
    <w:rsid w:val="00225298"/>
    <w:rsid w:val="002330B9"/>
    <w:rsid w:val="00265949"/>
    <w:rsid w:val="00297A21"/>
    <w:rsid w:val="003E2483"/>
    <w:rsid w:val="00425431"/>
    <w:rsid w:val="00452E60"/>
    <w:rsid w:val="00495AAF"/>
    <w:rsid w:val="004C31DA"/>
    <w:rsid w:val="00513CA1"/>
    <w:rsid w:val="00673096"/>
    <w:rsid w:val="00711B13"/>
    <w:rsid w:val="00716084"/>
    <w:rsid w:val="0072478E"/>
    <w:rsid w:val="007B5EA3"/>
    <w:rsid w:val="008823B1"/>
    <w:rsid w:val="008B291E"/>
    <w:rsid w:val="009D49C4"/>
    <w:rsid w:val="00A46BBD"/>
    <w:rsid w:val="00B67344"/>
    <w:rsid w:val="00D96573"/>
    <w:rsid w:val="00DA4F7F"/>
    <w:rsid w:val="00DD7C02"/>
    <w:rsid w:val="00F2562F"/>
    <w:rsid w:val="00F40B8F"/>
    <w:rsid w:val="00F8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0B7F"/>
  <w15:docId w15:val="{0F8048C0-4BAE-3B4D-A780-6EF11C54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3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Сидорова Алёна Александровна</cp:lastModifiedBy>
  <cp:revision>17</cp:revision>
  <dcterms:created xsi:type="dcterms:W3CDTF">2025-10-28T06:26:00Z</dcterms:created>
  <dcterms:modified xsi:type="dcterms:W3CDTF">2025-11-04T11:45:00Z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