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F240" w14:textId="77777777" w:rsidR="00432E12" w:rsidRPr="00432E12" w:rsidRDefault="00432E12" w:rsidP="00432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ГРАФИК РАБОТЫ МЕТОДИЧЕСКОГО ОБЪЕДИНЕНИЯ ПО МЕСЯЦАМ НА 2023–2024 УЧЕБНЫЙ ГОД</w:t>
      </w:r>
    </w:p>
    <w:p w14:paraId="4F869BC1" w14:textId="77777777" w:rsidR="00432E12" w:rsidRPr="004560D5" w:rsidRDefault="00432E12" w:rsidP="00432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33E52" w14:textId="21C9312E" w:rsidR="00432E12" w:rsidRPr="00432E12" w:rsidRDefault="00432E12" w:rsidP="00432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560D5">
        <w:rPr>
          <w:rFonts w:ascii="Times New Roman" w:hAnsi="Times New Roman" w:cs="Times New Roman"/>
          <w:sz w:val="24"/>
          <w:szCs w:val="24"/>
        </w:rPr>
        <w:t xml:space="preserve"> </w:t>
      </w:r>
      <w:r w:rsidRPr="00432E12">
        <w:rPr>
          <w:rFonts w:ascii="Times New Roman" w:hAnsi="Times New Roman" w:cs="Times New Roman"/>
          <w:sz w:val="24"/>
          <w:szCs w:val="24"/>
        </w:rPr>
        <w:t>«Развитие профессиональных компетенций педагогов в области коррекционно-развивающей работы с детьми с ОВЗ»</w:t>
      </w:r>
    </w:p>
    <w:p w14:paraId="5856B023" w14:textId="77777777" w:rsidR="00432E12" w:rsidRPr="004560D5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A84B2" w14:textId="30D43735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СЕНТЯБРЬ 2023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906"/>
      </w:tblGrid>
      <w:tr w:rsidR="00432E12" w:rsidRPr="00432E12" w14:paraId="58F2B055" w14:textId="77777777" w:rsidTr="00432E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214548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69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6BDC64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371B0E42" w14:textId="77777777" w:rsidTr="00432E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639C12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69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674DA9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Проведение установочного семинара «Нейропсихологический подход в ДОУ: теория и практика». 2. Разработка графика работы МО на год. 3. Подготовка материалов для входной диагностики детей с ТНР.</w:t>
            </w:r>
          </w:p>
        </w:tc>
      </w:tr>
      <w:tr w:rsidR="00432E12" w:rsidRPr="00432E12" w14:paraId="53A399E3" w14:textId="77777777" w:rsidTr="00432E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FEC6DB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69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1F80FA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Проведение входного мониторинга развития высших психических функций детей с ТНР (наблюдение, диагностические пробы). 2. Консультация для воспитателей по признакам нейропсихологических трудностей у детей.</w:t>
            </w:r>
          </w:p>
        </w:tc>
      </w:tr>
      <w:tr w:rsidR="00432E12" w:rsidRPr="00432E12" w14:paraId="71EE39D8" w14:textId="77777777" w:rsidTr="00432E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53739B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69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86D6E1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Организация и утверждение состава творческой группы по разработке методического пособия. 2. Подготовка бланков для фиксации результатов диагностики.</w:t>
            </w:r>
          </w:p>
        </w:tc>
      </w:tr>
      <w:tr w:rsidR="00432E12" w:rsidRPr="00432E12" w14:paraId="08898EB1" w14:textId="77777777" w:rsidTr="00432E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2E17F1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69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5957CA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Наблюдение за детьми с ТНР, фиксация поведенческих и когнитивных особенностей. 2. Подготовка к родительскому собранию (оформление материалов по теме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нейроразвития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32E12" w:rsidRPr="00432E12" w14:paraId="472360E8" w14:textId="77777777" w:rsidTr="00432E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33D985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69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2C8628" w14:textId="77777777" w:rsidR="00432E12" w:rsidRPr="00432E12" w:rsidRDefault="00432E12" w:rsidP="0043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Участие в установочном семинаре. Подготовка вопросов и предложений по теме года.</w:t>
            </w:r>
          </w:p>
        </w:tc>
      </w:tr>
    </w:tbl>
    <w:p w14:paraId="33497CD9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ОКТЯБРЬ 2023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7145"/>
      </w:tblGrid>
      <w:tr w:rsidR="00432E12" w:rsidRPr="00432E12" w14:paraId="257001C5" w14:textId="77777777" w:rsidTr="004560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476D85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14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41553E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3EE5F4AF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0098AA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14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ED9125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Проведение семинара-практикума «Нейропсихологическая диагностика в работе воспитателя: простые пробы для оценки внимания, памяти, регуляции». 2. Координация работы творческой группы.</w:t>
            </w:r>
          </w:p>
        </w:tc>
      </w:tr>
      <w:tr w:rsidR="00432E12" w:rsidRPr="00432E12" w14:paraId="298C16EA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E8B8EA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714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0AAC97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Руководство рабочей группой по подбору диагностического инструментария. 2. Составление сводного отчёта по входной диагностике.</w:t>
            </w:r>
          </w:p>
        </w:tc>
      </w:tr>
      <w:tr w:rsidR="00432E12" w:rsidRPr="00432E12" w14:paraId="23CF3E29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57E4CC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14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F1657E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Освоение методик проведения нейропсихологических проб. 2. Начало сбора материалов для картотеки упражнений (дыхательные, глазодвигательные, на межполушарное взаимодействие).</w:t>
            </w:r>
          </w:p>
        </w:tc>
      </w:tr>
      <w:tr w:rsidR="00432E12" w:rsidRPr="00432E12" w14:paraId="7AA9C4F3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9064E3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 педагоги</w:t>
            </w:r>
          </w:p>
        </w:tc>
        <w:tc>
          <w:tcPr>
            <w:tcW w:w="714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7B48EF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семинаре-практикуме, отработка навыков проведения диагностических проб.</w:t>
            </w:r>
          </w:p>
        </w:tc>
      </w:tr>
      <w:tr w:rsidR="00432E12" w:rsidRPr="00432E12" w14:paraId="26A6B3B0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F58D18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14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32C46F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воспитателей по интерпретации результатов диагностики.</w:t>
            </w:r>
          </w:p>
        </w:tc>
      </w:tr>
    </w:tbl>
    <w:p w14:paraId="644826D9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НОЯБРЬ 2023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7213"/>
      </w:tblGrid>
      <w:tr w:rsidR="00432E12" w:rsidRPr="00432E12" w14:paraId="01129155" w14:textId="77777777" w:rsidTr="004560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0750B6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B035F4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0CDA61B4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5E2C7E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DDA39B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Разработка классификации нейропсихологических упражнений по функциональным блокам мозга (энергетический, регуляторный, переработки информации). 2. Презентация классификации на методическом часе.</w:t>
            </w:r>
          </w:p>
        </w:tc>
      </w:tr>
      <w:tr w:rsidR="00432E12" w:rsidRPr="00432E12" w14:paraId="3A32B060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E2FB8D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D91CCD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круглого стола «Как встроить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в режим дня: практические решения». 2. Подведение промежуточных итогов сбора материалов для картотеки.</w:t>
            </w:r>
          </w:p>
        </w:tc>
      </w:tr>
      <w:tr w:rsidR="00432E12" w:rsidRPr="00432E12" w14:paraId="54572D72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A52CCA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B41A05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Начало апробации отдельных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в утренней гимнастике и на занятиях. 2. Ведение дневников наблюдения за динамикой детей.</w:t>
            </w:r>
          </w:p>
        </w:tc>
      </w:tr>
      <w:tr w:rsidR="00432E12" w:rsidRPr="00432E12" w14:paraId="2471D51D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776387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21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320837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столе, обмен опытом, предложение упражнений для картотеки.</w:t>
            </w:r>
          </w:p>
        </w:tc>
      </w:tr>
    </w:tbl>
    <w:p w14:paraId="3E0976AD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ДЕКАБРЬ 2023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7173"/>
      </w:tblGrid>
      <w:tr w:rsidR="00432E12" w:rsidRPr="00432E12" w14:paraId="10741ED2" w14:textId="77777777" w:rsidTr="004560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1AAD15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6EB71F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5D9B5B5A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CF09D2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B8AB96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тренинга для педагогов «Межполушарное взаимодействие: упражнения для синхронизации работы полушарий». 2. Индивидуальные консультации для молодых педагогов.</w:t>
            </w:r>
          </w:p>
        </w:tc>
      </w:tr>
      <w:tr w:rsidR="00432E12" w:rsidRPr="00432E12" w14:paraId="07FBA361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0C7EF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6E7E99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в группах «Уголков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» (массажные мячики, тактильные дорожки, зеркала, балансиры). 2. Организация игр с детьми с использованием новых атрибутов.</w:t>
            </w:r>
          </w:p>
        </w:tc>
      </w:tr>
      <w:tr w:rsidR="00432E12" w:rsidRPr="00432E12" w14:paraId="6AEF2A1E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B77403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EA84A3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Участие в тренинге, отработка навыков проведения упражнений на межполушарное взаимодействие («Ухо-нос», «Перекрестные шаги», «Ленивые восьмерки»).</w:t>
            </w:r>
          </w:p>
        </w:tc>
      </w:tr>
    </w:tbl>
    <w:p w14:paraId="742FB6FC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ЯНВАРЬ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7211"/>
      </w:tblGrid>
      <w:tr w:rsidR="00432E12" w:rsidRPr="00432E12" w14:paraId="0D2AE59C" w14:textId="77777777" w:rsidTr="004560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8BC593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Роль (Ответственные)</w:t>
            </w:r>
          </w:p>
        </w:tc>
        <w:tc>
          <w:tcPr>
            <w:tcW w:w="72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278520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7A93864C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B7420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2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6BD9E9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и проведение «Недели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» (ежедневные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нейропаузы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возрастных группах). 2. Координация подготовки к мастер-классу для педагогов.</w:t>
            </w:r>
          </w:p>
        </w:tc>
      </w:tr>
      <w:tr w:rsidR="00432E12" w:rsidRPr="00432E12" w14:paraId="0FE1A6DC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941CD4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2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22B76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Проведение мастер-класса «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занятии: как быстро и эффективно включить их в структуру НОД» (взаимное обучение). 2. Активное участие в «Неделе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»: демонстрация упражнений.</w:t>
            </w:r>
          </w:p>
        </w:tc>
      </w:tr>
      <w:tr w:rsidR="00432E12" w:rsidRPr="00432E12" w14:paraId="16DF4C8E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CAF64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2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55D529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картотеки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в своих группах. 2. Фото- и видеофиксация процесса для создания пособия.</w:t>
            </w:r>
          </w:p>
        </w:tc>
      </w:tr>
    </w:tbl>
    <w:p w14:paraId="0F88A214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ФЕВРАЛЬ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7090"/>
      </w:tblGrid>
      <w:tr w:rsidR="00432E12" w:rsidRPr="00432E12" w14:paraId="00DEBCB9" w14:textId="77777777" w:rsidTr="004560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BE9F7A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0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F8C65D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13212B21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FABE0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0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57FA1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Организация детско-родительских проектов «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дома» (создание буклетов, видеороликов). 2. Подготовка к открытым просмотрам занятий с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2E12" w:rsidRPr="00432E12" w14:paraId="4D9C90E0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80595E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70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F156D2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анкетирования родителей «Влияние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ребёнка». 2. Обработка результатов анкетирования.</w:t>
            </w:r>
          </w:p>
        </w:tc>
      </w:tr>
      <w:tr w:rsidR="00432E12" w:rsidRPr="00432E12" w14:paraId="2303F646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6ED25F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0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8936B0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Начало проведения открытых просмотров занятий с включением нейропсихологических упражнений (по графику).</w:t>
            </w:r>
          </w:p>
        </w:tc>
      </w:tr>
      <w:tr w:rsidR="00432E12" w:rsidRPr="00432E12" w14:paraId="712C6D03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0BAA54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0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923C9E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Координация графика открытых просмотров, организация обсуждений.</w:t>
            </w:r>
          </w:p>
        </w:tc>
      </w:tr>
    </w:tbl>
    <w:p w14:paraId="505EF058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МАРТ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7185"/>
      </w:tblGrid>
      <w:tr w:rsidR="00432E12" w:rsidRPr="00432E12" w14:paraId="5DD00937" w14:textId="77777777" w:rsidTr="004560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373B4E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EB094A" w14:textId="77777777" w:rsidR="00432E12" w:rsidRPr="00432E12" w:rsidRDefault="00432E12" w:rsidP="0045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219FB7C6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FE58B4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9D9D14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 завершение цикла открытых просмотров занятий с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2E12" w:rsidRPr="00432E12" w14:paraId="3FC5BB91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59E08E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084EDA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Организация обсуждений и анализа просмотренных занятий на педагогических советах. 2. Акцент в обсуждении: «Какие нейропсихологические задачи решались и насколько успешно?».</w:t>
            </w:r>
          </w:p>
        </w:tc>
      </w:tr>
      <w:tr w:rsidR="00432E12" w:rsidRPr="00432E12" w14:paraId="3360F59D" w14:textId="77777777" w:rsidTr="004560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B97043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1471DD" w14:textId="77777777" w:rsidR="00432E12" w:rsidRPr="00432E12" w:rsidRDefault="00432E12" w:rsidP="00456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Участие в анализе просмотров, предоставление обратной связи с психологической точки зрения.</w:t>
            </w:r>
          </w:p>
        </w:tc>
      </w:tr>
    </w:tbl>
    <w:p w14:paraId="29BB6912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АПРЕЛЬ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7185"/>
      </w:tblGrid>
      <w:tr w:rsidR="00432E12" w:rsidRPr="00432E12" w14:paraId="738B3870" w14:textId="77777777" w:rsidTr="003155F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BA93A2" w14:textId="77777777" w:rsidR="00432E12" w:rsidRPr="00432E12" w:rsidRDefault="00432E12" w:rsidP="00315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Роль (Ответственные)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BE7B41" w14:textId="77777777" w:rsidR="00432E12" w:rsidRPr="00432E12" w:rsidRDefault="00432E12" w:rsidP="00315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7FD085D1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0119FF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4F287A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открытых дверей «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Нейротренировка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всех: от диагностики до развития».</w:t>
            </w:r>
          </w:p>
        </w:tc>
      </w:tr>
      <w:tr w:rsidR="00432E12" w:rsidRPr="00432E12" w14:paraId="466A8401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AA9749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7ACF2C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показательных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нейропауз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родителей. 2. Подготовка выставки дидактических материалов и пособий по </w:t>
            </w:r>
            <w:proofErr w:type="spellStart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нейрокоррекции</w:t>
            </w:r>
            <w:proofErr w:type="spellEnd"/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. 3. Консультации для родителей по итогам наблюдений.</w:t>
            </w:r>
          </w:p>
        </w:tc>
      </w:tr>
      <w:tr w:rsidR="00432E12" w:rsidRPr="00432E12" w14:paraId="205F12FD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56FCF7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1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33916E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Общее руководство мероприятием, подготовка итоговой презентации для родителей по результатам апробации пособия.</w:t>
            </w:r>
          </w:p>
        </w:tc>
      </w:tr>
    </w:tbl>
    <w:p w14:paraId="7A682835" w14:textId="77777777" w:rsidR="00432E12" w:rsidRPr="00432E12" w:rsidRDefault="00432E12" w:rsidP="00432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12">
        <w:rPr>
          <w:rFonts w:ascii="Times New Roman" w:hAnsi="Times New Roman" w:cs="Times New Roman"/>
          <w:b/>
          <w:bCs/>
          <w:sz w:val="24"/>
          <w:szCs w:val="24"/>
        </w:rPr>
        <w:t>МАЙ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6751"/>
      </w:tblGrid>
      <w:tr w:rsidR="00432E12" w:rsidRPr="00432E12" w14:paraId="57DEAAA2" w14:textId="77777777" w:rsidTr="003155F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DB7138" w14:textId="77777777" w:rsidR="00432E12" w:rsidRPr="00432E12" w:rsidRDefault="00432E12" w:rsidP="00315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67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931D79" w14:textId="77777777" w:rsidR="00432E12" w:rsidRPr="00432E12" w:rsidRDefault="00432E12" w:rsidP="00315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432E12" w:rsidRPr="00432E12" w14:paraId="6AF369FB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44F67A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Педагог-психолог, старший воспитатель</w:t>
            </w:r>
          </w:p>
        </w:tc>
        <w:tc>
          <w:tcPr>
            <w:tcW w:w="67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B04FD5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Проведение итогового мониторинга развития высших психических функций детей с ТНР. 2. Сравнительный анализ результатов на начало и конец года.</w:t>
            </w:r>
          </w:p>
        </w:tc>
      </w:tr>
      <w:tr w:rsidR="00432E12" w:rsidRPr="00432E12" w14:paraId="665ECE2B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35A697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67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44B19F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Составление итогового аналитического отчёта о работе МО за год. 2. Оформление методического пособия «Система использования нейропсихологических упражнений…». 3. Проведение итогового заседания МО с представлением результатов и продуктов деятельности.</w:t>
            </w:r>
          </w:p>
        </w:tc>
      </w:tr>
      <w:tr w:rsidR="00432E12" w:rsidRPr="00432E12" w14:paraId="2D208F8A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18244F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67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35C702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1. Сдача отчётов о реализации плана в своих группах (банки упражнений, видеоматериалы, дневники наблюдений). 2. Участие в итоговом заседании, обмен опытом, постановка задач на следующий год.</w:t>
            </w:r>
          </w:p>
        </w:tc>
      </w:tr>
      <w:tr w:rsidR="00432E12" w:rsidRPr="00432E12" w14:paraId="1E490C8B" w14:textId="77777777" w:rsidTr="003155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2F659E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67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5A38FD" w14:textId="77777777" w:rsidR="00432E12" w:rsidRPr="00432E12" w:rsidRDefault="00432E12" w:rsidP="0031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12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банка продуктов МО (картотеки, конспекты, рекомендации для родителей).</w:t>
            </w:r>
          </w:p>
        </w:tc>
      </w:tr>
    </w:tbl>
    <w:p w14:paraId="04608B35" w14:textId="77777777" w:rsidR="004A0D05" w:rsidRPr="004560D5" w:rsidRDefault="004A0D05" w:rsidP="00432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D05" w:rsidRPr="0045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9"/>
    <w:rsid w:val="003155F6"/>
    <w:rsid w:val="00432E12"/>
    <w:rsid w:val="004560D5"/>
    <w:rsid w:val="004A0D05"/>
    <w:rsid w:val="00C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5532"/>
  <w15:chartTrackingRefBased/>
  <w15:docId w15:val="{951C9A1F-D01B-40B7-9B69-B21A8DE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2026-04-10T10:50:00Z</dcterms:created>
  <dcterms:modified xsi:type="dcterms:W3CDTF">2026-04-10T10:54:00Z</dcterms:modified>
</cp:coreProperties>
</file>