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DEDF9" w14:textId="77777777" w:rsidR="00EB69DC" w:rsidRPr="00EB69DC" w:rsidRDefault="00EB69DC" w:rsidP="00EB69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9DC">
        <w:rPr>
          <w:rFonts w:ascii="Times New Roman" w:hAnsi="Times New Roman" w:cs="Times New Roman"/>
          <w:b/>
          <w:bCs/>
          <w:sz w:val="28"/>
          <w:szCs w:val="28"/>
        </w:rPr>
        <w:t>АНКЕТА ДЛЯ ПЕДАГОГОВ «ВЫЯВЛЕНИЕ ПРОФЕССИОНАЛЬНЫХ ДЕФИЦИТОВ»</w:t>
      </w:r>
    </w:p>
    <w:p w14:paraId="6FFF3642" w14:textId="77777777" w:rsidR="00EB69DC" w:rsidRPr="00EB69DC" w:rsidRDefault="00EB69DC" w:rsidP="00EB6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8D2C56B" w14:textId="77777777" w:rsid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162C9" w14:textId="74AD5640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77C78691" w14:textId="08EC7091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9DC">
        <w:rPr>
          <w:rFonts w:ascii="Times New Roman" w:hAnsi="Times New Roman" w:cs="Times New Roman"/>
          <w:sz w:val="28"/>
          <w:szCs w:val="28"/>
        </w:rPr>
        <w:t>Для эффективного планирования работы методического объединения на 2022–2023 учебный год просим вас ответить на вопросы анкеты. Анкета анонимна, результаты будут использованы в обобщённом виде.</w:t>
      </w:r>
    </w:p>
    <w:p w14:paraId="3C8268CE" w14:textId="71A72438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FB71B0" w14:textId="77777777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9DC">
        <w:rPr>
          <w:rFonts w:ascii="Times New Roman" w:hAnsi="Times New Roman" w:cs="Times New Roman"/>
          <w:b/>
          <w:bCs/>
          <w:sz w:val="28"/>
          <w:szCs w:val="28"/>
        </w:rPr>
        <w:t>1. Оцените, пожалуйста, свою потребность в повышении квалификации по следующим направлениям (отметьте «+»):</w:t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1"/>
        <w:gridCol w:w="1861"/>
        <w:gridCol w:w="1699"/>
      </w:tblGrid>
      <w:tr w:rsidR="00EB69DC" w:rsidRPr="00EB69DC" w14:paraId="327288EB" w14:textId="77777777" w:rsidTr="00EB69DC">
        <w:trPr>
          <w:trHeight w:val="605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455862" w14:textId="77777777" w:rsidR="00EB69DC" w:rsidRPr="00EB69DC" w:rsidRDefault="00EB69DC" w:rsidP="00EB6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5C93B9" w14:textId="77777777" w:rsidR="00EB69DC" w:rsidRPr="00EB69DC" w:rsidRDefault="00EB69DC" w:rsidP="00EB6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Да, требуется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9BFE2B" w14:textId="77777777" w:rsidR="00EB69DC" w:rsidRPr="00EB69DC" w:rsidRDefault="00EB69DC" w:rsidP="00EB6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Нет, владею</w:t>
            </w:r>
          </w:p>
        </w:tc>
      </w:tr>
      <w:tr w:rsidR="00EB69DC" w:rsidRPr="00EB69DC" w14:paraId="6E8681D6" w14:textId="77777777" w:rsidTr="00EB69DC">
        <w:trPr>
          <w:trHeight w:val="30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FB7C48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9DC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ДОУ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DBB8FD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8548BDD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DC" w:rsidRPr="00EB69DC" w14:paraId="0C28277C" w14:textId="77777777" w:rsidTr="00EB69DC">
        <w:trPr>
          <w:trHeight w:val="29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2FE5CE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9DC">
              <w:rPr>
                <w:rFonts w:ascii="Times New Roman" w:hAnsi="Times New Roman" w:cs="Times New Roman"/>
                <w:sz w:val="24"/>
                <w:szCs w:val="24"/>
              </w:rPr>
              <w:t>ИКТ-технологии в работе с детьми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8FDB6F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E23C18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DC" w:rsidRPr="00EB69DC" w14:paraId="463AACAA" w14:textId="77777777" w:rsidTr="00EB69DC">
        <w:trPr>
          <w:trHeight w:val="30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7F6D73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9DC">
              <w:rPr>
                <w:rFonts w:ascii="Times New Roman" w:hAnsi="Times New Roman" w:cs="Times New Roman"/>
                <w:sz w:val="24"/>
                <w:szCs w:val="24"/>
              </w:rPr>
              <w:t>Игровые технологии (квесты, интерактивные игры)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96D7D3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E2AE04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DC" w:rsidRPr="00EB69DC" w14:paraId="117B8D9C" w14:textId="77777777" w:rsidTr="00EB69DC">
        <w:trPr>
          <w:trHeight w:val="29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3FECE19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9D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 с детьми с ОВЗ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3574D6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D03B31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DC" w:rsidRPr="00EB69DC" w14:paraId="56CEC103" w14:textId="77777777" w:rsidTr="00EB69DC">
        <w:trPr>
          <w:trHeight w:val="30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F46619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9D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FDB168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48BEB4E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DC" w:rsidRPr="00EB69DC" w14:paraId="526ED9A7" w14:textId="77777777" w:rsidTr="00EB69DC">
        <w:trPr>
          <w:trHeight w:val="60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CF7A56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9DC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предметно-пространственной среды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9524D0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B204CD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DC" w:rsidRPr="00EB69DC" w14:paraId="1C0D4998" w14:textId="77777777" w:rsidTr="00EB69DC">
        <w:trPr>
          <w:trHeight w:val="29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A0C9D1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9DC">
              <w:rPr>
                <w:rFonts w:ascii="Times New Roman" w:hAnsi="Times New Roman" w:cs="Times New Roman"/>
                <w:sz w:val="24"/>
                <w:szCs w:val="24"/>
              </w:rPr>
              <w:t>Мониторинг и диагностика образовательных результатов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6B0ADB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8C2250" w14:textId="77777777" w:rsidR="00EB69DC" w:rsidRPr="00EB69DC" w:rsidRDefault="00EB69DC" w:rsidP="00EB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CD0517" w14:textId="77777777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9DC">
        <w:rPr>
          <w:rFonts w:ascii="Times New Roman" w:hAnsi="Times New Roman" w:cs="Times New Roman"/>
          <w:b/>
          <w:bCs/>
          <w:sz w:val="28"/>
          <w:szCs w:val="28"/>
        </w:rPr>
        <w:t>2. Какие формы методической работы для вас наиболее эффективны? (отметьте 2–3 варианта)</w:t>
      </w:r>
    </w:p>
    <w:p w14:paraId="08491807" w14:textId="77777777" w:rsidR="00EB69DC" w:rsidRPr="00EB69DC" w:rsidRDefault="00EB69DC" w:rsidP="00EB69DC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t>Семинары-практикумы</w:t>
      </w:r>
    </w:p>
    <w:p w14:paraId="772B81C2" w14:textId="77777777" w:rsidR="00EB69DC" w:rsidRPr="00EB69DC" w:rsidRDefault="00EB69DC" w:rsidP="00EB69DC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t>Открытые просмотры занятий</w:t>
      </w:r>
    </w:p>
    <w:p w14:paraId="5B1DD8AD" w14:textId="77777777" w:rsidR="00EB69DC" w:rsidRPr="00EB69DC" w:rsidRDefault="00EB69DC" w:rsidP="00EB69DC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t>Мастер-классы коллег</w:t>
      </w:r>
    </w:p>
    <w:p w14:paraId="230E3F97" w14:textId="77777777" w:rsidR="00EB69DC" w:rsidRPr="00EB69DC" w:rsidRDefault="00EB69DC" w:rsidP="00EB69DC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t>Круглые столы, дискуссии</w:t>
      </w:r>
    </w:p>
    <w:p w14:paraId="74AA360E" w14:textId="77777777" w:rsidR="00EB69DC" w:rsidRPr="00EB69DC" w:rsidRDefault="00EB69DC" w:rsidP="00EB69DC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t>Индивидуальные консультации</w:t>
      </w:r>
    </w:p>
    <w:p w14:paraId="40E8ABC0" w14:textId="77777777" w:rsidR="00EB69DC" w:rsidRPr="00EB69DC" w:rsidRDefault="00EB69DC" w:rsidP="00EB69DC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t>Самообразование (изучение литературы, вебинары)</w:t>
      </w:r>
    </w:p>
    <w:p w14:paraId="3911B78C" w14:textId="77777777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9DC">
        <w:rPr>
          <w:rFonts w:ascii="Times New Roman" w:hAnsi="Times New Roman" w:cs="Times New Roman"/>
          <w:b/>
          <w:bCs/>
          <w:sz w:val="28"/>
          <w:szCs w:val="28"/>
        </w:rPr>
        <w:t>3. Готовы ли вы поделиться своим опытом с коллегами?</w:t>
      </w:r>
    </w:p>
    <w:p w14:paraId="77BB44AE" w14:textId="77777777" w:rsidR="00EB69DC" w:rsidRPr="00EB69DC" w:rsidRDefault="00EB69DC" w:rsidP="00EB69DC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t>Да, готов(а) провести открытое занятие</w:t>
      </w:r>
    </w:p>
    <w:p w14:paraId="6646CAB5" w14:textId="77777777" w:rsidR="00EB69DC" w:rsidRPr="00EB69DC" w:rsidRDefault="00EB69DC" w:rsidP="00EB69DC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t>Да, готов(а) подготовить мастер-класс</w:t>
      </w:r>
    </w:p>
    <w:p w14:paraId="44DB7990" w14:textId="77777777" w:rsidR="00EB69DC" w:rsidRPr="00EB69DC" w:rsidRDefault="00EB69DC" w:rsidP="00EB69DC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t>Да, готов(а) написать статью/методическую разработку</w:t>
      </w:r>
    </w:p>
    <w:p w14:paraId="32D37429" w14:textId="77777777" w:rsidR="00EB69DC" w:rsidRPr="00EB69DC" w:rsidRDefault="00EB69DC" w:rsidP="00EB69DC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t>Пока не готов(а), нуждаюсь в помощи</w:t>
      </w:r>
    </w:p>
    <w:p w14:paraId="751C237B" w14:textId="77777777" w:rsidR="00EB69DC" w:rsidRPr="00EB69DC" w:rsidRDefault="00EB69DC" w:rsidP="00EB69DC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t>Другое: ___________________________</w:t>
      </w:r>
    </w:p>
    <w:p w14:paraId="538A16AD" w14:textId="77777777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9DC">
        <w:rPr>
          <w:rFonts w:ascii="Times New Roman" w:hAnsi="Times New Roman" w:cs="Times New Roman"/>
          <w:b/>
          <w:bCs/>
          <w:sz w:val="28"/>
          <w:szCs w:val="28"/>
        </w:rPr>
        <w:t>4. Какие темы для семинаров/мастер-классов вам были бы наиболее интересны?</w:t>
      </w:r>
    </w:p>
    <w:p w14:paraId="7394C163" w14:textId="77777777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lastRenderedPageBreak/>
        <w:pict w14:anchorId="74E59526">
          <v:rect id="_x0000_i1026" style="width:0;height:.75pt" o:hralign="center" o:hrstd="t" o:hr="t" fillcolor="#a0a0a0" stroked="f"/>
        </w:pict>
      </w:r>
    </w:p>
    <w:p w14:paraId="2CCBEB4D" w14:textId="77777777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pict w14:anchorId="2697C898">
          <v:rect id="_x0000_i1027" style="width:0;height:.75pt" o:hralign="center" o:hrstd="t" o:hr="t" fillcolor="#a0a0a0" stroked="f"/>
        </w:pict>
      </w:r>
    </w:p>
    <w:p w14:paraId="260EB806" w14:textId="77777777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9DC">
        <w:rPr>
          <w:rFonts w:ascii="Times New Roman" w:hAnsi="Times New Roman" w:cs="Times New Roman"/>
          <w:b/>
          <w:bCs/>
          <w:sz w:val="28"/>
          <w:szCs w:val="28"/>
        </w:rPr>
        <w:t>5. Какие трудности вы испытываете в организации образовательной деятельности?</w:t>
      </w:r>
    </w:p>
    <w:p w14:paraId="1DB689DC" w14:textId="77777777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pict w14:anchorId="27F73760">
          <v:rect id="_x0000_i1028" style="width:0;height:.75pt" o:hralign="center" o:hrstd="t" o:hr="t" fillcolor="#a0a0a0" stroked="f"/>
        </w:pict>
      </w:r>
    </w:p>
    <w:p w14:paraId="7ED381ED" w14:textId="77777777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pict w14:anchorId="521434A4">
          <v:rect id="_x0000_i1029" style="width:0;height:.75pt" o:hralign="center" o:hrstd="t" o:hr="t" fillcolor="#a0a0a0" stroked="f"/>
        </w:pict>
      </w:r>
    </w:p>
    <w:p w14:paraId="132C6C78" w14:textId="77777777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9DC">
        <w:rPr>
          <w:rFonts w:ascii="Times New Roman" w:hAnsi="Times New Roman" w:cs="Times New Roman"/>
          <w:b/>
          <w:bCs/>
          <w:sz w:val="28"/>
          <w:szCs w:val="28"/>
        </w:rPr>
        <w:t>6. Ваши пожелания по работе методического объединения на текущий учебный год:</w:t>
      </w:r>
    </w:p>
    <w:p w14:paraId="2A49E560" w14:textId="77777777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pict w14:anchorId="6C345E74">
          <v:rect id="_x0000_i1030" style="width:0;height:.75pt" o:hralign="center" o:hrstd="t" o:hr="t" fillcolor="#a0a0a0" stroked="f"/>
        </w:pict>
      </w:r>
    </w:p>
    <w:p w14:paraId="6FF16D09" w14:textId="77777777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pict w14:anchorId="3018710B">
          <v:rect id="_x0000_i1031" style="width:0;height:.75pt" o:hralign="center" o:hrstd="t" o:hr="t" fillcolor="#a0a0a0" stroked="f"/>
        </w:pict>
      </w:r>
    </w:p>
    <w:p w14:paraId="1BF0F852" w14:textId="77777777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b/>
          <w:bCs/>
          <w:sz w:val="28"/>
          <w:szCs w:val="28"/>
        </w:rPr>
        <w:t>Спасибо за участие!</w:t>
      </w:r>
    </w:p>
    <w:p w14:paraId="0673139F" w14:textId="77777777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sz w:val="28"/>
          <w:szCs w:val="28"/>
        </w:rPr>
        <w:pict w14:anchorId="34B571DD">
          <v:rect id="_x0000_i1032" style="width:0;height:.75pt" o:hralign="center" o:hrstd="t" o:hr="t" fillcolor="#a0a0a0" stroked="f"/>
        </w:pict>
      </w:r>
    </w:p>
    <w:p w14:paraId="07C46639" w14:textId="2B227C55" w:rsidR="00EB69DC" w:rsidRPr="00EB69DC" w:rsidRDefault="00EB69DC" w:rsidP="00EB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C">
        <w:rPr>
          <w:rFonts w:ascii="Times New Roman" w:hAnsi="Times New Roman" w:cs="Times New Roman"/>
          <w:b/>
          <w:bCs/>
          <w:sz w:val="28"/>
          <w:szCs w:val="28"/>
        </w:rPr>
        <w:t>Дата заполнения: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DC">
        <w:rPr>
          <w:rFonts w:ascii="Times New Roman" w:hAnsi="Times New Roman" w:cs="Times New Roman"/>
          <w:sz w:val="28"/>
          <w:szCs w:val="28"/>
        </w:rPr>
        <w:t>«___» __________ 2022 г.</w:t>
      </w:r>
    </w:p>
    <w:p w14:paraId="62C724A2" w14:textId="77777777" w:rsidR="00A63653" w:rsidRPr="00EB69DC" w:rsidRDefault="00A63653" w:rsidP="00EB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3653" w:rsidRPr="00EB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3E2E"/>
    <w:multiLevelType w:val="multilevel"/>
    <w:tmpl w:val="42CA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14AD6"/>
    <w:multiLevelType w:val="hybridMultilevel"/>
    <w:tmpl w:val="7FDC8A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3624D1"/>
    <w:multiLevelType w:val="hybridMultilevel"/>
    <w:tmpl w:val="27CC48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3A3088"/>
    <w:multiLevelType w:val="multilevel"/>
    <w:tmpl w:val="17C2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A8"/>
    <w:rsid w:val="00A63653"/>
    <w:rsid w:val="00D56BA8"/>
    <w:rsid w:val="00EB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C16E"/>
  <w15:chartTrackingRefBased/>
  <w15:docId w15:val="{57B56B8A-4A60-47AE-BC18-A468DB28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2026-04-10T11:37:00Z</dcterms:created>
  <dcterms:modified xsi:type="dcterms:W3CDTF">2026-04-10T11:38:00Z</dcterms:modified>
</cp:coreProperties>
</file>