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21442" w14:textId="77777777" w:rsidR="00426DEA" w:rsidRPr="00426DEA" w:rsidRDefault="00426DEA" w:rsidP="00426D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 №6 (ПООЩРИТЕЛЬНЫЙ ПРИЗ)</w:t>
      </w:r>
    </w:p>
    <w:p w14:paraId="326017D8" w14:textId="77777777" w:rsidR="00426DEA" w:rsidRPr="00426DEA" w:rsidRDefault="00426DEA" w:rsidP="00426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B7F9A94" w14:textId="77777777" w:rsidR="00426DEA" w:rsidRPr="00426DEA" w:rsidRDefault="00426DEA" w:rsidP="00426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</w:t>
      </w:r>
    </w:p>
    <w:p w14:paraId="3BC28D90" w14:textId="77777777" w:rsidR="00426DEA" w:rsidRDefault="00426DEA" w:rsidP="00426D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9E2D3" w14:textId="2E6B2177" w:rsidR="00426DEA" w:rsidRPr="00426DEA" w:rsidRDefault="00426DEA" w:rsidP="00426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Номинация: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«Лучший сценарий праздника/развлечения»</w:t>
      </w:r>
    </w:p>
    <w:p w14:paraId="685FA84B" w14:textId="290E1E37" w:rsidR="00426DEA" w:rsidRPr="00426DEA" w:rsidRDefault="00426DEA" w:rsidP="00426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«Весёлая карусель» (музыкальное развлечение)</w:t>
      </w:r>
    </w:p>
    <w:p w14:paraId="528BE2CE" w14:textId="77777777" w:rsid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C837D0" w14:textId="1CF6F8EA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Ковалёва Наталья Александровна, музыкальный руководитель</w:t>
      </w:r>
    </w:p>
    <w:p w14:paraId="7411F5FC" w14:textId="2D2AD760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4–7 лет (средняя, старшая, подготовительная группы)</w:t>
      </w:r>
    </w:p>
    <w:p w14:paraId="7016B310" w14:textId="7E7E22B8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музыкальное развлечение (игровая программа)</w:t>
      </w:r>
    </w:p>
    <w:p w14:paraId="31E06A05" w14:textId="4C64BB3E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Дата апробации: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в течение 2022–2023 учебного года (адаптировано для разных возрастных групп)</w:t>
      </w:r>
    </w:p>
    <w:p w14:paraId="09500960" w14:textId="4F702AAA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846D42" w14:textId="77777777" w:rsidR="00426DEA" w:rsidRPr="00426DEA" w:rsidRDefault="00426DEA" w:rsidP="00426D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19605E76" w14:textId="45DAB37A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26DEA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Музыкальное развитие детей дошкольного возраста не ограничивается только разучиванием песен и танцев к праздникам. Важно создавать условия для свободного самовыражения детей через музыку, движение, игру. Музыкальные развлечения в форме игровых программ позволяют развивать чувство ритма, координацию движений, музыкальный слух, а также создают положительный эмоциональный фон, способствуют сплочению детского коллектива.</w:t>
      </w:r>
    </w:p>
    <w:p w14:paraId="21149469" w14:textId="72242C61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6DEA">
        <w:rPr>
          <w:rFonts w:ascii="Times New Roman" w:hAnsi="Times New Roman" w:cs="Times New Roman"/>
          <w:sz w:val="28"/>
          <w:szCs w:val="28"/>
        </w:rPr>
        <w:t>Развлечение «Весёлая карусель» представляет собой комплекс музыкальных игр, хороводов, танцев и конкурсов, объединённых общей темой. Сценарий может быть адаптирован для разных возрастных групп (от 4 до 7 лет) путём усложнения или упрощения заданий.</w:t>
      </w:r>
    </w:p>
    <w:p w14:paraId="2D8E34D2" w14:textId="37A96A11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26DE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развитие музыкально-ритмических способностей детей, создание радостного настроения, формирование интереса к музыкальной деятельности.</w:t>
      </w:r>
    </w:p>
    <w:p w14:paraId="438D2A5D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99F15F8" w14:textId="14AE2309" w:rsidR="00426DEA" w:rsidRPr="00426DEA" w:rsidRDefault="00426DEA" w:rsidP="00426DE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закреплять умение двигаться в соответствии с характером музыки; развивать чувство ритма; учить выполнять танцевальные движения (пружинка, кружение, хлопки, притопы).</w:t>
      </w:r>
    </w:p>
    <w:p w14:paraId="071A78F4" w14:textId="6FC73A9B" w:rsidR="00426DEA" w:rsidRPr="00426DEA" w:rsidRDefault="00426DEA" w:rsidP="00426DE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развивать координацию движений, ловкость, быстроту реакции; развивать коммуникативные навыки через совместные игры; развивать музыкальную память.</w:t>
      </w:r>
    </w:p>
    <w:p w14:paraId="1D9EE26A" w14:textId="761B9B3B" w:rsidR="00426DEA" w:rsidRPr="00426DEA" w:rsidRDefault="00426DEA" w:rsidP="00426DE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воспитывать интерес к музыке и движению; формировать умение действовать в коллективе; создавать положительный эмоциональный настрой.</w:t>
      </w:r>
    </w:p>
    <w:p w14:paraId="7360B1B4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</w:p>
    <w:p w14:paraId="5F8E453E" w14:textId="77777777" w:rsidR="00426DEA" w:rsidRPr="00426DEA" w:rsidRDefault="00426DEA" w:rsidP="00426DE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Художественно-эстетическое развитие (музыка, движение)</w:t>
      </w:r>
    </w:p>
    <w:p w14:paraId="7003494A" w14:textId="77777777" w:rsidR="00426DEA" w:rsidRPr="00426DEA" w:rsidRDefault="00426DEA" w:rsidP="00426DE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Физическое развитие (координация, ловкость)</w:t>
      </w:r>
    </w:p>
    <w:p w14:paraId="491FA00E" w14:textId="77777777" w:rsidR="00426DEA" w:rsidRPr="00426DEA" w:rsidRDefault="00426DEA" w:rsidP="00426DE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Социально-коммуникативное развитие (взаимодействие, коммуникация)</w:t>
      </w:r>
    </w:p>
    <w:p w14:paraId="5D4C22CF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4CE0445A" w14:textId="77777777" w:rsidR="00426DEA" w:rsidRPr="00426DEA" w:rsidRDefault="00426DEA" w:rsidP="00426DEA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Музыкальный центр, аудиозаписи</w:t>
      </w:r>
    </w:p>
    <w:p w14:paraId="52AB12C7" w14:textId="77777777" w:rsidR="00426DEA" w:rsidRPr="00426DEA" w:rsidRDefault="00426DEA" w:rsidP="00426DEA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Обручи (4–5 штук)</w:t>
      </w:r>
    </w:p>
    <w:p w14:paraId="07FC2D38" w14:textId="77777777" w:rsidR="00426DEA" w:rsidRPr="00426DEA" w:rsidRDefault="00426DEA" w:rsidP="00426DEA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lastRenderedPageBreak/>
        <w:t>Ленточки на палочках (по количеству детей)</w:t>
      </w:r>
    </w:p>
    <w:p w14:paraId="705F7769" w14:textId="77777777" w:rsidR="00426DEA" w:rsidRPr="00426DEA" w:rsidRDefault="00426DEA" w:rsidP="00426DEA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Платочки цветные (по количеству детей)</w:t>
      </w:r>
    </w:p>
    <w:p w14:paraId="1974EE95" w14:textId="77777777" w:rsidR="00426DEA" w:rsidRPr="00426DEA" w:rsidRDefault="00426DEA" w:rsidP="00426DEA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Музыкальные инструменты (ложки, бубны, колокольчики, маракасы) – по количеству детей</w:t>
      </w:r>
    </w:p>
    <w:p w14:paraId="35F19249" w14:textId="77777777" w:rsidR="00426DEA" w:rsidRPr="00426DEA" w:rsidRDefault="00426DEA" w:rsidP="00426DEA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Искусственные цветы (по количеству детей)</w:t>
      </w:r>
    </w:p>
    <w:p w14:paraId="0F85D14A" w14:textId="77777777" w:rsidR="00426DEA" w:rsidRPr="00426DEA" w:rsidRDefault="00426DEA" w:rsidP="00426DEA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Воздушные шары (для украшения и игр)</w:t>
      </w:r>
    </w:p>
    <w:p w14:paraId="1BBAC466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2552"/>
        <w:gridCol w:w="2835"/>
      </w:tblGrid>
      <w:tr w:rsidR="00426DEA" w:rsidRPr="00426DEA" w14:paraId="1E5C6704" w14:textId="77777777" w:rsidTr="00426DEA">
        <w:trPr>
          <w:tblHeader/>
        </w:trPr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0D3F97" w14:textId="77777777" w:rsidR="00426DEA" w:rsidRPr="00426DEA" w:rsidRDefault="00426DEA" w:rsidP="00426D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4D6916" w14:textId="77777777" w:rsidR="00426DEA" w:rsidRPr="00426DEA" w:rsidRDefault="00426DEA" w:rsidP="00426D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C533AD" w14:textId="77777777" w:rsidR="00426DEA" w:rsidRPr="00426DEA" w:rsidRDefault="00426DEA" w:rsidP="00426D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</w:t>
            </w:r>
          </w:p>
        </w:tc>
      </w:tr>
      <w:tr w:rsidR="00426DEA" w:rsidRPr="00426DEA" w14:paraId="4FD2145B" w14:textId="77777777" w:rsidTr="00426DEA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E8D5E6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«Карусель» (муз. М. Раухвергера)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62C367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Круговой, ритмичный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BEF2101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Игра «Карусель»</w:t>
            </w:r>
          </w:p>
        </w:tc>
      </w:tr>
      <w:tr w:rsidR="00426DEA" w:rsidRPr="00426DEA" w14:paraId="6847E72B" w14:textId="77777777" w:rsidTr="00426DEA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63BD9A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Русская народная мелодия «Светит месяц»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6D8EEC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Плясовая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109C46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Танец с платочками</w:t>
            </w:r>
          </w:p>
        </w:tc>
      </w:tr>
      <w:tr w:rsidR="00426DEA" w:rsidRPr="00426DEA" w14:paraId="09F441A9" w14:textId="77777777" w:rsidTr="00426DEA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7C503D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«Полька» (муз. М. Глинки)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1EF20E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Лёгкий, прыжковый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38B7E9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Танец «Пальчики-ручки»</w:t>
            </w:r>
          </w:p>
        </w:tc>
      </w:tr>
      <w:tr w:rsidR="00426DEA" w:rsidRPr="00426DEA" w14:paraId="14052C61" w14:textId="77777777" w:rsidTr="00426DEA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A87A5F7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«Вальс» (муз. П. Чайковского)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F6F010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Плавный, круговой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646F0D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Хоровод «Мы на луг ходили»</w:t>
            </w:r>
          </w:p>
        </w:tc>
      </w:tr>
      <w:tr w:rsidR="00426DEA" w:rsidRPr="00426DEA" w14:paraId="2FA5DF5C" w14:textId="77777777" w:rsidTr="00426DEA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8432DF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«Калинка» (русская народная)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A0603D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Задорный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298EC16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Оркестр ложкарей</w:t>
            </w:r>
          </w:p>
        </w:tc>
      </w:tr>
      <w:tr w:rsidR="00426DEA" w:rsidRPr="00426DEA" w14:paraId="07029D6B" w14:textId="77777777" w:rsidTr="00426DEA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769E52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«Маленькие утята» (французская народная)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A477B9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Весёлый, игровой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91B613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Танец «Утята»</w:t>
            </w:r>
          </w:p>
        </w:tc>
      </w:tr>
      <w:tr w:rsidR="00426DEA" w:rsidRPr="00426DEA" w14:paraId="05FCE40F" w14:textId="77777777" w:rsidTr="00426DEA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5DD349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Фоновая музыка (спокойная)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7F60F3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Плавная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B7246A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Для украшения карусели</w:t>
            </w:r>
          </w:p>
        </w:tc>
      </w:tr>
      <w:tr w:rsidR="00426DEA" w:rsidRPr="00426DEA" w14:paraId="1A6B7868" w14:textId="77777777" w:rsidTr="00426DEA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C5B5FE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Фоновая музыка (активная)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E3A100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Ритмичная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A43AAB" w14:textId="77777777" w:rsidR="00426DEA" w:rsidRPr="00426DEA" w:rsidRDefault="00426DEA" w:rsidP="00426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Для игр</w:t>
            </w:r>
          </w:p>
        </w:tc>
      </w:tr>
    </w:tbl>
    <w:p w14:paraId="27F6EFCB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475A198F" w14:textId="77777777" w:rsidR="00426DEA" w:rsidRPr="00426DEA" w:rsidRDefault="00426DEA" w:rsidP="00426D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Разучивание движений к играм и танцам</w:t>
      </w:r>
    </w:p>
    <w:p w14:paraId="6693627B" w14:textId="77777777" w:rsidR="00426DEA" w:rsidRPr="00426DEA" w:rsidRDefault="00426DEA" w:rsidP="00426D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Знакомство с музыкальными инструментами (ложки, бубны)</w:t>
      </w:r>
    </w:p>
    <w:p w14:paraId="3F35F93A" w14:textId="77777777" w:rsidR="00426DEA" w:rsidRPr="00426DEA" w:rsidRDefault="00426DEA" w:rsidP="00426D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Разучивание песни «Карусель» (если планируется пение)</w:t>
      </w:r>
    </w:p>
    <w:p w14:paraId="14A6F92B" w14:textId="77777777" w:rsidR="00426DEA" w:rsidRPr="00426DEA" w:rsidRDefault="00426DEA" w:rsidP="00426D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Оформление зала</w:t>
      </w:r>
    </w:p>
    <w:p w14:paraId="64B1AAF4" w14:textId="1A4083EE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F845A9" w14:textId="77777777" w:rsidR="00426DEA" w:rsidRPr="00426DEA" w:rsidRDefault="00426DEA" w:rsidP="00826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14:paraId="659510E6" w14:textId="77777777" w:rsidR="00426DEA" w:rsidRPr="00426DEA" w:rsidRDefault="00426DEA" w:rsidP="00826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 Вход детей (2 мин)</w:t>
      </w:r>
    </w:p>
    <w:p w14:paraId="22B643B7" w14:textId="6723B34D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Звучит весёлая, ритмичная музыка. Дети заходят в музыкальный зал и встают полукругом.</w:t>
      </w:r>
    </w:p>
    <w:p w14:paraId="45507622" w14:textId="5FA27659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Музыкальный руководитель (далее – М.Р.): «Здравствуйте, ребята! Сегодня мы с вами отправимся на весёлую карусель. А что такое карусель?» (Ответы детей).</w:t>
      </w:r>
    </w:p>
    <w:p w14:paraId="3AD0C819" w14:textId="76A32B51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«Карусель – это весёлое колесо, которое кружится, кружится и поёт. Давайте и мы закружимся в нашем весёлом хороводе».</w:t>
      </w:r>
    </w:p>
    <w:p w14:paraId="76994770" w14:textId="6CC1AD59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68427" w14:textId="77777777" w:rsidR="00426DEA" w:rsidRPr="00426DEA" w:rsidRDefault="00426DEA" w:rsidP="00826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2. Игра «Карусель» (4 мин)</w:t>
      </w:r>
    </w:p>
    <w:p w14:paraId="1F18BEBC" w14:textId="5D2410F6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«Встаньте в большой круг, возьмитесь за руки. Мы сейчас – карусель».</w:t>
      </w:r>
    </w:p>
    <w:p w14:paraId="135A01CD" w14:textId="4BABA148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Дети встают в круг, берутся за руки. М.Р. произносит слова, дети двигаются по кругу:</w:t>
      </w:r>
    </w:p>
    <w:p w14:paraId="3A944E33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«Еле-еле, еле-еле, (медленный шаг)</w:t>
      </w:r>
    </w:p>
    <w:p w14:paraId="382C822C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Завертелись карусели.</w:t>
      </w:r>
    </w:p>
    <w:p w14:paraId="3BF7C700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А потом, потом, потом (ускорение)</w:t>
      </w:r>
    </w:p>
    <w:p w14:paraId="59E603E3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Всё бегом, бегом, бегом! (бег по кругу)</w:t>
      </w:r>
    </w:p>
    <w:p w14:paraId="7E9FCC2C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Тише, тише, не спешите, (переход на шаг)</w:t>
      </w:r>
    </w:p>
    <w:p w14:paraId="1BFA2C9D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Карусель остановите.</w:t>
      </w:r>
    </w:p>
    <w:p w14:paraId="772B8E69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Раз-два, раз-два – (остановка, хлопки)</w:t>
      </w:r>
    </w:p>
    <w:p w14:paraId="7F03BE3B" w14:textId="553897FC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Вот и кончилась игра!»</w:t>
      </w:r>
    </w:p>
    <w:p w14:paraId="4DA5D671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Игра повторяется 2–3 раза (сначала в одну сторону, затем в другую).</w:t>
      </w:r>
    </w:p>
    <w:p w14:paraId="6E209460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М.Р.: «Молодцы! Весёлая карусель получилась!»</w:t>
      </w:r>
    </w:p>
    <w:p w14:paraId="72E91338" w14:textId="5D03599D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933E5B" w14:textId="77777777" w:rsidR="00426DEA" w:rsidRPr="00426DEA" w:rsidRDefault="00426DEA" w:rsidP="00826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3. Танец с платочками (4 мин)</w:t>
      </w:r>
    </w:p>
    <w:p w14:paraId="15CC225F" w14:textId="6491C575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«А теперь возьмите разноцветные платочки. Мы станцуем весёлый танец».</w:t>
      </w:r>
    </w:p>
    <w:p w14:paraId="534F4CFC" w14:textId="47510926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Звучит русская народная мелодия «Светит месяц».</w:t>
      </w:r>
    </w:p>
    <w:p w14:paraId="24493B69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Описание танца (с показом движений):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2"/>
        <w:gridCol w:w="6919"/>
      </w:tblGrid>
      <w:tr w:rsidR="00426DEA" w:rsidRPr="00426DEA" w14:paraId="0A162803" w14:textId="77777777" w:rsidTr="00826B3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78F926" w14:textId="77777777" w:rsidR="00426DEA" w:rsidRPr="00426DEA" w:rsidRDefault="00426DEA" w:rsidP="0082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691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FADDA7" w14:textId="77777777" w:rsidR="00426DEA" w:rsidRPr="00426DEA" w:rsidRDefault="00426DEA" w:rsidP="0082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Движение</w:t>
            </w:r>
          </w:p>
        </w:tc>
      </w:tr>
      <w:tr w:rsidR="00426DEA" w:rsidRPr="00426DEA" w14:paraId="65395715" w14:textId="77777777" w:rsidTr="00826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09B47D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Вступление</w:t>
            </w:r>
          </w:p>
        </w:tc>
        <w:tc>
          <w:tcPr>
            <w:tcW w:w="691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5DD823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Дети стоят на месте, платочки на вытянутых руках</w:t>
            </w:r>
          </w:p>
        </w:tc>
      </w:tr>
      <w:tr w:rsidR="00426DEA" w:rsidRPr="00426DEA" w14:paraId="38142B26" w14:textId="77777777" w:rsidTr="00826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CEAC74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</w:tc>
        <w:tc>
          <w:tcPr>
            <w:tcW w:w="691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BAB73C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Кружение на месте (платочки вверху)</w:t>
            </w:r>
          </w:p>
        </w:tc>
      </w:tr>
      <w:tr w:rsidR="00426DEA" w:rsidRPr="00426DEA" w14:paraId="45621613" w14:textId="77777777" w:rsidTr="00826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C82D0A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2 часть</w:t>
            </w:r>
          </w:p>
        </w:tc>
        <w:tc>
          <w:tcPr>
            <w:tcW w:w="691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274C97A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«Пружинка» – полуприседания с покачиванием платочка перед собой</w:t>
            </w:r>
          </w:p>
        </w:tc>
      </w:tr>
      <w:tr w:rsidR="00426DEA" w:rsidRPr="00426DEA" w14:paraId="2283992C" w14:textId="77777777" w:rsidTr="00826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F5BF0D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3 часть</w:t>
            </w:r>
          </w:p>
        </w:tc>
        <w:tc>
          <w:tcPr>
            <w:tcW w:w="691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AF41FF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Бег по кругу (платочки вверху)</w:t>
            </w:r>
          </w:p>
        </w:tc>
      </w:tr>
      <w:tr w:rsidR="00426DEA" w:rsidRPr="00426DEA" w14:paraId="180C0809" w14:textId="77777777" w:rsidTr="00826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97F60A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Проигрыш</w:t>
            </w:r>
          </w:p>
        </w:tc>
        <w:tc>
          <w:tcPr>
            <w:tcW w:w="691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C6BB4B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Остановка, хлопки в ладоши</w:t>
            </w:r>
          </w:p>
        </w:tc>
      </w:tr>
      <w:tr w:rsidR="00426DEA" w:rsidRPr="00426DEA" w14:paraId="150CAF4E" w14:textId="77777777" w:rsidTr="00826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9D084E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Повтор 1–3 части</w:t>
            </w:r>
          </w:p>
        </w:tc>
        <w:tc>
          <w:tcPr>
            <w:tcW w:w="691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354534E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Те же движения в другую сторону</w:t>
            </w:r>
          </w:p>
        </w:tc>
      </w:tr>
      <w:tr w:rsidR="00426DEA" w:rsidRPr="00426DEA" w14:paraId="7B7B0468" w14:textId="77777777" w:rsidTr="00826B3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AE0041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Финал</w:t>
            </w:r>
          </w:p>
        </w:tc>
        <w:tc>
          <w:tcPr>
            <w:tcW w:w="691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4C8AF1" w14:textId="77777777" w:rsidR="00426DEA" w:rsidRPr="00426DEA" w:rsidRDefault="00426DEA" w:rsidP="00826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Встать в круг, поднять платочки вверх</w:t>
            </w:r>
          </w:p>
        </w:tc>
      </w:tr>
    </w:tbl>
    <w:p w14:paraId="39650736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М.Р.: «Как красиво танцевали! Платочки словно птички летали».</w:t>
      </w:r>
    </w:p>
    <w:p w14:paraId="73D27F27" w14:textId="11444CD3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64E185" w14:textId="77777777" w:rsidR="00426DEA" w:rsidRPr="00426DEA" w:rsidRDefault="00426DEA" w:rsidP="00826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4. Игра «Найди свой цвет» (4 мин)</w:t>
      </w:r>
    </w:p>
    <w:p w14:paraId="522C89F3" w14:textId="0443E3B8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«Ребята, у вас в руках платочки разного цвета. А на полу лежат обручи – тоже цветные. Нужно по сигналу собраться у обруча такого же цвета, как ваш платочек».</w:t>
      </w:r>
    </w:p>
    <w:p w14:paraId="11B51901" w14:textId="3B83ABA3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На полу разложены обручи (красный, жёлтый, зелёный, синий). У детей платочки соответствующих цветов.</w:t>
      </w:r>
    </w:p>
    <w:p w14:paraId="6B8CFA27" w14:textId="455C62FB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«Звучит весёлая музыка – вы танцуете, бегаете по залу. Музыка останавливается – нужно быстро найти свой обруч и встать вокруг него».</w:t>
      </w:r>
    </w:p>
    <w:p w14:paraId="1A658C40" w14:textId="044E1E10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Дети выполняют задание. Игра повторяется 2–3 раза.</w:t>
      </w:r>
    </w:p>
    <w:p w14:paraId="44C2443F" w14:textId="43E40E59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«Молодцы! Никто не ошибся – все нашли свой цвет!»</w:t>
      </w:r>
    </w:p>
    <w:p w14:paraId="6BC10C49" w14:textId="1F075190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13FD5" w14:textId="77777777" w:rsidR="00426DEA" w:rsidRPr="00426DEA" w:rsidRDefault="00426DEA" w:rsidP="00826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5. Хоровод «Мы на луг ходили» (3 мин)</w:t>
      </w:r>
    </w:p>
    <w:p w14:paraId="12FABD33" w14:textId="76D0C3FF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«А теперь давайте встанем в большой хоровод и споём песню».</w:t>
      </w:r>
    </w:p>
    <w:p w14:paraId="383919CE" w14:textId="41FC00CD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Дети встают в круг.</w:t>
      </w:r>
    </w:p>
    <w:p w14:paraId="019FCA3B" w14:textId="7BB7995A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 поёт, дети подпевают и выполняют движения:</w:t>
      </w:r>
    </w:p>
    <w:p w14:paraId="39070A39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«Мы на луг ходили, хоровод водили. (идут по кругу)</w:t>
      </w:r>
    </w:p>
    <w:p w14:paraId="5CCFE093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Вот так, вот так, хоровод водили. (останавливаются, пружинка)</w:t>
      </w:r>
    </w:p>
    <w:p w14:paraId="15C55A6E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Задремал на кочке зайка в холодочке. (присели, «спят»)</w:t>
      </w:r>
    </w:p>
    <w:p w14:paraId="111ACE12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Вот так, вот так, зайка в холодочке. (качают головой)</w:t>
      </w:r>
    </w:p>
    <w:p w14:paraId="09428C39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Разбудить хотели, в дудки мы дудели: (имитируют игру на дудочке)</w:t>
      </w:r>
    </w:p>
    <w:p w14:paraId="0A6A4EC1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Ту-ту, ту-ру-ту, в дудки мы дудели! (повороты туловища)</w:t>
      </w:r>
    </w:p>
    <w:p w14:paraId="7C19E01D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Зайку мы будили, в барабаны били: (имитируют игру на барабане)</w:t>
      </w:r>
    </w:p>
    <w:p w14:paraId="00DF90BD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Бум-бум, тра-та-там, в барабаны били! (топают ногами)</w:t>
      </w:r>
    </w:p>
    <w:p w14:paraId="67401A2A" w14:textId="77777777" w:rsidR="00826B3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Зайка просыпайся, в круг к нам собирайся! (хлопают в ладоши)</w:t>
      </w:r>
    </w:p>
    <w:p w14:paraId="57A3ADBD" w14:textId="3C92CFF1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Вот так, вот так, в круг к нам собирайся!»</w:t>
      </w:r>
    </w:p>
    <w:p w14:paraId="3D4D160F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М.Р. выносит игрушку-зайку, дети хлопают.</w:t>
      </w:r>
    </w:p>
    <w:p w14:paraId="51541497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М.Р.: «Вот какой у нас получился хоровод! Зайка говорит вам спасибо!»</w:t>
      </w:r>
    </w:p>
    <w:p w14:paraId="21A6C836" w14:textId="2138BC0A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5B93EA" w14:textId="77777777" w:rsidR="00426DEA" w:rsidRPr="00426DEA" w:rsidRDefault="00426DEA" w:rsidP="00826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6. Оркестр ложкарей (3 мин)</w:t>
      </w:r>
    </w:p>
    <w:p w14:paraId="524638BF" w14:textId="18928C00" w:rsidR="00426DEA" w:rsidRPr="00426DEA" w:rsidRDefault="00826B3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«А теперь мы с вами превратимся в настоящих музыкантов. Возьмите ложки. Мы сыграем весёлую мелодию».</w:t>
      </w:r>
    </w:p>
    <w:p w14:paraId="6AFBCED3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Звучит русская народная мелодия «Калинка» (или «Барыня»).</w:t>
      </w:r>
    </w:p>
    <w:p w14:paraId="593A73E1" w14:textId="581125D5" w:rsidR="00426DEA" w:rsidRPr="00426DEA" w:rsidRDefault="00B126A2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 показывает ритмический рисунок, дети повторяют.</w:t>
      </w:r>
    </w:p>
    <w:p w14:paraId="327C6910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Ритмические рисунки (для разных возрастных групп):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"/>
        <w:gridCol w:w="3395"/>
        <w:gridCol w:w="4676"/>
      </w:tblGrid>
      <w:tr w:rsidR="00426DEA" w:rsidRPr="00426DEA" w14:paraId="4E3540B4" w14:textId="77777777" w:rsidTr="00B126A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D75AFC" w14:textId="77777777" w:rsidR="00426DEA" w:rsidRPr="00426DEA" w:rsidRDefault="00426DEA" w:rsidP="00B126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CA5D07" w14:textId="77777777" w:rsidR="00426DEA" w:rsidRPr="00426DEA" w:rsidRDefault="00426DEA" w:rsidP="00B126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Ритмический рисунок</w:t>
            </w:r>
          </w:p>
        </w:tc>
        <w:tc>
          <w:tcPr>
            <w:tcW w:w="46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5F831A" w14:textId="77777777" w:rsidR="00426DEA" w:rsidRPr="00426DEA" w:rsidRDefault="00426DEA" w:rsidP="00B126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Движение</w:t>
            </w:r>
          </w:p>
        </w:tc>
      </w:tr>
      <w:tr w:rsidR="00426DEA" w:rsidRPr="00426DEA" w14:paraId="4047B4E5" w14:textId="77777777" w:rsidTr="00B12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00256F" w14:textId="77777777" w:rsidR="00426DEA" w:rsidRPr="00426DEA" w:rsidRDefault="00426DEA" w:rsidP="00B12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4–5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A910AE" w14:textId="77777777" w:rsidR="00426DEA" w:rsidRPr="00426DEA" w:rsidRDefault="00426DEA" w:rsidP="00B12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DEA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DEA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DEA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</w:p>
        </w:tc>
        <w:tc>
          <w:tcPr>
            <w:tcW w:w="46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F1B8B4" w14:textId="77777777" w:rsidR="00426DEA" w:rsidRPr="00426DEA" w:rsidRDefault="00426DEA" w:rsidP="00B12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Удары ложкой о ложку на каждую сильную долю</w:t>
            </w:r>
          </w:p>
        </w:tc>
      </w:tr>
      <w:tr w:rsidR="00426DEA" w:rsidRPr="00426DEA" w14:paraId="54A85D77" w14:textId="77777777" w:rsidTr="00B12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F3976D" w14:textId="77777777" w:rsidR="00426DEA" w:rsidRPr="00426DEA" w:rsidRDefault="00426DEA" w:rsidP="00B12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5–6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04E918" w14:textId="77777777" w:rsidR="00426DEA" w:rsidRPr="00426DEA" w:rsidRDefault="00426DEA" w:rsidP="00B12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DEA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DEA">
              <w:rPr>
                <w:rFonts w:ascii="Segoe UI Symbol" w:hAnsi="Segoe UI Symbol" w:cs="Segoe UI Symbol"/>
                <w:sz w:val="24"/>
                <w:szCs w:val="24"/>
              </w:rPr>
              <w:t>♩♩</w:t>
            </w: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DEA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</w:p>
        </w:tc>
        <w:tc>
          <w:tcPr>
            <w:tcW w:w="46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6F15E9" w14:textId="77777777" w:rsidR="00426DEA" w:rsidRPr="00426DEA" w:rsidRDefault="00426DEA" w:rsidP="00B12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Удары ложкой о ложку и о колено</w:t>
            </w:r>
          </w:p>
        </w:tc>
      </w:tr>
      <w:tr w:rsidR="00426DEA" w:rsidRPr="00426DEA" w14:paraId="46EA0873" w14:textId="77777777" w:rsidTr="00B126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16858E" w14:textId="77777777" w:rsidR="00426DEA" w:rsidRPr="00426DEA" w:rsidRDefault="00426DEA" w:rsidP="00B12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6–7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0E84EF" w14:textId="77777777" w:rsidR="00426DEA" w:rsidRPr="00426DEA" w:rsidRDefault="00426DEA" w:rsidP="00B12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 xml:space="preserve"> ♪</w:t>
            </w:r>
            <w:r w:rsidRPr="00426DEA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 xml:space="preserve"> ♪</w:t>
            </w:r>
            <w:r w:rsidRPr="00426DEA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</w:p>
        </w:tc>
        <w:tc>
          <w:tcPr>
            <w:tcW w:w="46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10E9154" w14:textId="77777777" w:rsidR="00426DEA" w:rsidRPr="00426DEA" w:rsidRDefault="00426DEA" w:rsidP="00B12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Чередование ударов о ложку и о ладонь</w:t>
            </w:r>
          </w:p>
        </w:tc>
      </w:tr>
    </w:tbl>
    <w:p w14:paraId="1B5301D1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М.Р.: «Молодцы, ложкари! Настоящий оркестр получился!»</w:t>
      </w:r>
    </w:p>
    <w:p w14:paraId="5A7960D4" w14:textId="291813A5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847DCD" w14:textId="77777777" w:rsidR="00426DEA" w:rsidRPr="00426DEA" w:rsidRDefault="00426DEA" w:rsidP="00B126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7. Танец «Маленькие утята» (3 мин)</w:t>
      </w:r>
    </w:p>
    <w:p w14:paraId="5EDB2B0A" w14:textId="1BB65698" w:rsidR="00426DEA" w:rsidRPr="00426DEA" w:rsidRDefault="00B126A2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«А сейчас мы превратимся в маленьких утят. Повторяйте движения за мной».</w:t>
      </w:r>
    </w:p>
    <w:p w14:paraId="190F0B5B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Звучит песня «Маленькие утята» (французская народная мелодия).</w:t>
      </w:r>
    </w:p>
    <w:p w14:paraId="71336B09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Движения (по тексту песни):</w:t>
      </w:r>
    </w:p>
    <w:p w14:paraId="4A868F92" w14:textId="77777777" w:rsidR="00B126A2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«Маленькие утята плавать и нырять хотят, (руки в стороны, покачивание)</w:t>
      </w:r>
    </w:p>
    <w:p w14:paraId="1628FB2D" w14:textId="77777777" w:rsidR="00B126A2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lastRenderedPageBreak/>
        <w:t>По волнам качая крыльями, они куда-то спешат. (взмахи руками)</w:t>
      </w:r>
    </w:p>
    <w:p w14:paraId="4C043EB5" w14:textId="77777777" w:rsidR="00B126A2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Кря-кря-кря, кря-кря-кря, (хлопки)</w:t>
      </w:r>
    </w:p>
    <w:p w14:paraId="5C9E3553" w14:textId="43A92BDB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Кря-кря-кря, кря-кря-кря!»</w:t>
      </w:r>
    </w:p>
    <w:p w14:paraId="3C709123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М.Р.: «Какие весёлые утята! А теперь давайте покружимся».</w:t>
      </w:r>
    </w:p>
    <w:p w14:paraId="457CB957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Дети кружатся на месте.</w:t>
      </w:r>
    </w:p>
    <w:p w14:paraId="5CDF1F56" w14:textId="59E690E6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2132F" w14:textId="77777777" w:rsidR="00426DEA" w:rsidRPr="00426DEA" w:rsidRDefault="00426DEA" w:rsidP="00B126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8. Игра «Собери цветы» (3 мин)</w:t>
      </w:r>
    </w:p>
    <w:p w14:paraId="0E66F653" w14:textId="7D51BE03" w:rsidR="00426DEA" w:rsidRPr="00426DEA" w:rsidRDefault="00B126A2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«Посмотрите, какие красивые цветы рассыпались по залу. Нужно собрать их в корзину».</w:t>
      </w:r>
    </w:p>
    <w:p w14:paraId="1F04988F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На полу разложены искусственные цветы (по количеству детей).</w:t>
      </w:r>
    </w:p>
    <w:p w14:paraId="0E5D6797" w14:textId="43F37FF6" w:rsidR="00426DEA" w:rsidRPr="00426DEA" w:rsidRDefault="00B126A2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 (включает весёлую музыку): «Пока звучит музыка, вы собираете цветы. Музыка закончилась – нужно остановиться. Кто собрал больше всех цветов?»</w:t>
      </w:r>
    </w:p>
    <w:p w14:paraId="305BC3D4" w14:textId="6F80D868" w:rsidR="00426DEA" w:rsidRPr="00426DEA" w:rsidRDefault="00B126A2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Дети выполняют задание.</w:t>
      </w:r>
    </w:p>
    <w:p w14:paraId="4B7469CA" w14:textId="3CFAF808" w:rsidR="00426DEA" w:rsidRPr="00426DEA" w:rsidRDefault="00B126A2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«Молодцы! Какой красивый букет у нас получился!»</w:t>
      </w:r>
    </w:p>
    <w:p w14:paraId="4C0B590D" w14:textId="030A1444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642C6D" w14:textId="77777777" w:rsidR="00426DEA" w:rsidRPr="00426DEA" w:rsidRDefault="00426DEA" w:rsidP="00B126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9. Завершающий хоровод (3 мин)</w:t>
      </w:r>
    </w:p>
    <w:p w14:paraId="2009303C" w14:textId="30A0C94D" w:rsidR="00426DEA" w:rsidRPr="00426DEA" w:rsidRDefault="00EC60FD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«Наша весёлая карусель заканчивается. Давайте встанем в круг и споём песню о дружбе».</w:t>
      </w:r>
    </w:p>
    <w:p w14:paraId="1B8C3116" w14:textId="235764C5" w:rsidR="00426DEA" w:rsidRPr="00426DEA" w:rsidRDefault="00EC60FD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Дети встают в круг, берутся за руки.</w:t>
      </w:r>
    </w:p>
    <w:p w14:paraId="6C43D0D0" w14:textId="6AC18C37" w:rsidR="00426DEA" w:rsidRPr="00426DEA" w:rsidRDefault="00EC60FD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 поёт, дети подпевают и идут по кругу:</w:t>
      </w:r>
    </w:p>
    <w:p w14:paraId="2305CD46" w14:textId="77777777" w:rsidR="00EC60FD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«Как хорошо, что в этом зале</w:t>
      </w:r>
    </w:p>
    <w:p w14:paraId="41EF2296" w14:textId="77777777" w:rsidR="00EC60FD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Мы с вами, дети, вместе все!</w:t>
      </w:r>
    </w:p>
    <w:p w14:paraId="1C257CA0" w14:textId="77777777" w:rsidR="00EC60FD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Мы руки дружно все подняли,</w:t>
      </w:r>
    </w:p>
    <w:p w14:paraId="00AEA1C5" w14:textId="6234BC3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Улыбки светят на лице!»</w:t>
      </w:r>
    </w:p>
    <w:p w14:paraId="4680ACC0" w14:textId="652AB627" w:rsidR="00426DEA" w:rsidRPr="00426DEA" w:rsidRDefault="00EC60FD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«Карусель остановилась. Наше развлечение подошло к концу. Вам понравилось?»</w:t>
      </w:r>
    </w:p>
    <w:p w14:paraId="517025B4" w14:textId="329AE091" w:rsidR="00426DEA" w:rsidRPr="00426DEA" w:rsidRDefault="00EC60FD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56635B88" w14:textId="7AA5F1D0" w:rsidR="00426DEA" w:rsidRPr="00426DEA" w:rsidRDefault="00EC60FD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«А на память о нашей весёлой карусели я дарю вам воздушные шары!»</w:t>
      </w:r>
    </w:p>
    <w:p w14:paraId="3CBB54E3" w14:textId="4B3AC248" w:rsidR="00426DEA" w:rsidRPr="00426DEA" w:rsidRDefault="00EC60FD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 раздаёт детям воздушные шары.</w:t>
      </w:r>
    </w:p>
    <w:p w14:paraId="79B45231" w14:textId="283C189A" w:rsidR="00426DEA" w:rsidRPr="00426DEA" w:rsidRDefault="00EC60FD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sz w:val="28"/>
          <w:szCs w:val="28"/>
        </w:rPr>
        <w:t>М.Р.: «До свидания, ребята! Приходите ещё на музыкальные занятия!»</w:t>
      </w:r>
    </w:p>
    <w:p w14:paraId="15C217D1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Под весёлую музыку дети выходят из зала.</w:t>
      </w:r>
    </w:p>
    <w:p w14:paraId="521863B3" w14:textId="24889A9F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59B67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Варианты адаптации для разных возрастных групп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8256"/>
      </w:tblGrid>
      <w:tr w:rsidR="00426DEA" w:rsidRPr="00426DEA" w14:paraId="01097807" w14:textId="77777777" w:rsidTr="00EC60F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177BEF" w14:textId="77777777" w:rsidR="00426DEA" w:rsidRPr="00426DEA" w:rsidRDefault="00426DEA" w:rsidP="00EC6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82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FA5E88" w14:textId="77777777" w:rsidR="00426DEA" w:rsidRPr="00426DEA" w:rsidRDefault="00426DEA" w:rsidP="00EC6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адаптации</w:t>
            </w:r>
          </w:p>
        </w:tc>
      </w:tr>
      <w:tr w:rsidR="00426DEA" w:rsidRPr="00426DEA" w14:paraId="34E1A2F0" w14:textId="77777777" w:rsidTr="00EC60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4E583E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3–4 года</w:t>
            </w:r>
          </w:p>
        </w:tc>
        <w:tc>
          <w:tcPr>
            <w:tcW w:w="8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9C291A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Упростить движения в танцах (только хлопки, кружение, притопы). Игры заменить на более простые («Солнышко и дождик» вместо оркестра). Продолжительность – 20 минут.</w:t>
            </w:r>
          </w:p>
        </w:tc>
      </w:tr>
      <w:tr w:rsidR="00426DEA" w:rsidRPr="00426DEA" w14:paraId="3FBBD560" w14:textId="77777777" w:rsidTr="00EC60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349885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4–5 лет</w:t>
            </w:r>
          </w:p>
        </w:tc>
        <w:tc>
          <w:tcPr>
            <w:tcW w:w="8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FCBFD29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Стандартный вариант сценария (как представлено выше). Продолжительность – 25–30 минут.</w:t>
            </w:r>
          </w:p>
        </w:tc>
      </w:tr>
      <w:tr w:rsidR="00426DEA" w:rsidRPr="00426DEA" w14:paraId="09CEE099" w14:textId="77777777" w:rsidTr="00EC60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F5A8A8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5–6 лет</w:t>
            </w:r>
          </w:p>
        </w:tc>
        <w:tc>
          <w:tcPr>
            <w:tcW w:w="8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53F446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Усложнить ритмические рисунки в оркестре, добавить смену направления в танцах. Продолжительность – 30–35 минут.</w:t>
            </w:r>
          </w:p>
        </w:tc>
      </w:tr>
      <w:tr w:rsidR="00426DEA" w:rsidRPr="00426DEA" w14:paraId="7B4583C2" w14:textId="77777777" w:rsidTr="00EC60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8B05C7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6–7 лет</w:t>
            </w:r>
          </w:p>
        </w:tc>
        <w:tc>
          <w:tcPr>
            <w:tcW w:w="8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6985F9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Добавить элементы соревнования, усложнить задания, использовать более быстрый темп музыки. Продолжительность – 35–40 минут.</w:t>
            </w:r>
          </w:p>
        </w:tc>
      </w:tr>
    </w:tbl>
    <w:p w14:paraId="34DCB5AB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Адаптация для детей с ОВЗ:</w:t>
      </w:r>
    </w:p>
    <w:p w14:paraId="12323545" w14:textId="77777777" w:rsidR="00426DEA" w:rsidRPr="00426DEA" w:rsidRDefault="00426DEA" w:rsidP="00EC60FD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Для детей с нарушениями опорно-двигательного аппарата: движения сидя, использование платочков с петлями для удобного захвата.</w:t>
      </w:r>
    </w:p>
    <w:p w14:paraId="2B324ADF" w14:textId="77777777" w:rsidR="00426DEA" w:rsidRPr="00426DEA" w:rsidRDefault="00426DEA" w:rsidP="00EC60FD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Для детей с РАС: визуальное расписание этапов, возможность участвовать не во всех, а в 1–2 понравившихся номерах.</w:t>
      </w:r>
    </w:p>
    <w:p w14:paraId="436F0655" w14:textId="77777777" w:rsidR="00426DEA" w:rsidRPr="00426DEA" w:rsidRDefault="00426DEA" w:rsidP="00EC60FD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Для детей с ТНР: использование жестового пения, коммуникативных карточек.</w:t>
      </w:r>
    </w:p>
    <w:p w14:paraId="1552C2FF" w14:textId="004165B1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0F7B7E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Самоанализ мероприятия</w:t>
      </w:r>
    </w:p>
    <w:p w14:paraId="240155DC" w14:textId="7ACAA6F9" w:rsidR="00426DEA" w:rsidRPr="00426DEA" w:rsidRDefault="00EC60FD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26DEA" w:rsidRPr="00426DEA">
        <w:rPr>
          <w:rFonts w:ascii="Times New Roman" w:hAnsi="Times New Roman" w:cs="Times New Roman"/>
          <w:b/>
          <w:bCs/>
          <w:sz w:val="28"/>
          <w:szCs w:val="28"/>
        </w:rPr>
        <w:t>Результативность: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6DEA" w:rsidRPr="00426DEA">
        <w:rPr>
          <w:rFonts w:ascii="Times New Roman" w:hAnsi="Times New Roman" w:cs="Times New Roman"/>
          <w:sz w:val="28"/>
          <w:szCs w:val="28"/>
        </w:rPr>
        <w:t>Цель достигнута. Развлечение прошло в радостной, эмоционально-положительной атмосфере. Дети активно участвовали во всех играх и танцах. Наибольший интерес вызвали: игра «Карусель», танец с платочками, оркестр ложкарей. Родители, присутствовавшие на открытом показе, дали положительные отзывы.</w:t>
      </w:r>
    </w:p>
    <w:p w14:paraId="62479E87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Что удалось:</w:t>
      </w:r>
    </w:p>
    <w:p w14:paraId="7099976D" w14:textId="77777777" w:rsidR="00426DEA" w:rsidRPr="00426DEA" w:rsidRDefault="00426DEA" w:rsidP="00EC60FD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Сценарий построен так, чтобы чередовать активные и спокойные виды деятельности (танцы – хоровод – игра – оркестр – хоровод).</w:t>
      </w:r>
    </w:p>
    <w:p w14:paraId="4F533080" w14:textId="77777777" w:rsidR="00426DEA" w:rsidRPr="00426DEA" w:rsidRDefault="00426DEA" w:rsidP="00EC60FD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Музыкальный репертуар разнообразен по характеру и темпу, что поддерживает интерес детей на протяжении всего мероприятия.</w:t>
      </w:r>
    </w:p>
    <w:p w14:paraId="45787ABD" w14:textId="77777777" w:rsidR="00426DEA" w:rsidRPr="00426DEA" w:rsidRDefault="00426DEA" w:rsidP="00EC60FD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Игровые моменты («Найди свой цвет», «Карусель») способствуют развитию внимания и быстроты реакции.</w:t>
      </w:r>
    </w:p>
    <w:p w14:paraId="3A096F24" w14:textId="77777777" w:rsidR="00426DEA" w:rsidRPr="00426DEA" w:rsidRDefault="00426DEA" w:rsidP="00EC60FD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Оркестр ложкарей развивает чувство ритма и координацию.</w:t>
      </w:r>
    </w:p>
    <w:p w14:paraId="16F980B0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Трудности:</w:t>
      </w:r>
    </w:p>
    <w:p w14:paraId="7CCA93C9" w14:textId="77777777" w:rsidR="00426DEA" w:rsidRPr="00426DEA" w:rsidRDefault="00426DEA" w:rsidP="00EC60FD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В младшей группе (4 года) некоторые дети путались в движениях танца с платочками, поэтому для этой группы движения были упрощены.</w:t>
      </w:r>
    </w:p>
    <w:p w14:paraId="02947A89" w14:textId="77777777" w:rsidR="00426DEA" w:rsidRPr="00426DEA" w:rsidRDefault="00426DEA" w:rsidP="00EC60FD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В оркестре ложкарей не все дети попадали в ритм, потребовалось дополнительное объяснение и показ.</w:t>
      </w:r>
    </w:p>
    <w:p w14:paraId="152D9EA2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14:paraId="122B5D8F" w14:textId="77777777" w:rsidR="00426DEA" w:rsidRPr="00426DEA" w:rsidRDefault="00426DEA" w:rsidP="00EC60FD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Проводить подобные музыкальные развлечения 1 раз в месяц для поддержания интереса детей к музыкальной деятельности.</w:t>
      </w:r>
    </w:p>
    <w:p w14:paraId="24B103FA" w14:textId="77777777" w:rsidR="00426DEA" w:rsidRPr="00426DEA" w:rsidRDefault="00426DEA" w:rsidP="00EC60FD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Включать в репертуар народные песни и мелодии для приобщения детей к русской культуре.</w:t>
      </w:r>
    </w:p>
    <w:p w14:paraId="35F25D2C" w14:textId="77777777" w:rsidR="00426DEA" w:rsidRPr="00426DEA" w:rsidRDefault="00426DEA" w:rsidP="00EC60FD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Привлекать родителей к участию в развлечениях (совместные танцы, игры).</w:t>
      </w:r>
    </w:p>
    <w:p w14:paraId="2DED222C" w14:textId="7670160F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44CCDE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Приложение 1. Аудиозаписи (список)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"/>
        <w:gridCol w:w="4331"/>
        <w:gridCol w:w="4173"/>
      </w:tblGrid>
      <w:tr w:rsidR="00426DEA" w:rsidRPr="00426DEA" w14:paraId="1C2C6221" w14:textId="77777777" w:rsidTr="00EC60F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746D83" w14:textId="77777777" w:rsidR="00426DEA" w:rsidRPr="00426DEA" w:rsidRDefault="00426DEA" w:rsidP="00EC6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9A2703" w14:textId="77777777" w:rsidR="00426DEA" w:rsidRPr="00426DEA" w:rsidRDefault="00426DEA" w:rsidP="00EC6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417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D77190" w14:textId="77777777" w:rsidR="00426DEA" w:rsidRPr="00426DEA" w:rsidRDefault="00426DEA" w:rsidP="00EC6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 / Источник</w:t>
            </w:r>
          </w:p>
        </w:tc>
      </w:tr>
      <w:tr w:rsidR="00426DEA" w:rsidRPr="00426DEA" w14:paraId="00BB6D2B" w14:textId="77777777" w:rsidTr="00EC60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BD4408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E7E204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«Карусель»</w:t>
            </w:r>
          </w:p>
        </w:tc>
        <w:tc>
          <w:tcPr>
            <w:tcW w:w="417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D677B7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муз. М. Раухвергера</w:t>
            </w:r>
          </w:p>
        </w:tc>
      </w:tr>
      <w:tr w:rsidR="00426DEA" w:rsidRPr="00426DEA" w14:paraId="3867CE88" w14:textId="77777777" w:rsidTr="00EC60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57BB40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B75BAC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«Светит месяц»</w:t>
            </w:r>
          </w:p>
        </w:tc>
        <w:tc>
          <w:tcPr>
            <w:tcW w:w="417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E449729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русская народная мелодия</w:t>
            </w:r>
          </w:p>
        </w:tc>
      </w:tr>
      <w:tr w:rsidR="00426DEA" w:rsidRPr="00426DEA" w14:paraId="0AA3D2EB" w14:textId="77777777" w:rsidTr="00EC60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6B1645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4206E6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«Полька»</w:t>
            </w:r>
          </w:p>
        </w:tc>
        <w:tc>
          <w:tcPr>
            <w:tcW w:w="417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0F5103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муз. М. Глинки</w:t>
            </w:r>
          </w:p>
        </w:tc>
      </w:tr>
      <w:tr w:rsidR="00426DEA" w:rsidRPr="00426DEA" w14:paraId="3300895F" w14:textId="77777777" w:rsidTr="00EC60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DF281C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12907E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«Вальс»</w:t>
            </w:r>
          </w:p>
        </w:tc>
        <w:tc>
          <w:tcPr>
            <w:tcW w:w="417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3DEED8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муз. П. Чайковского</w:t>
            </w:r>
          </w:p>
        </w:tc>
      </w:tr>
      <w:tr w:rsidR="00426DEA" w:rsidRPr="00426DEA" w14:paraId="1FA5A548" w14:textId="77777777" w:rsidTr="00EC60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A2BE21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64CFCF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«Калинка»</w:t>
            </w:r>
          </w:p>
        </w:tc>
        <w:tc>
          <w:tcPr>
            <w:tcW w:w="417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284E72D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</w:t>
            </w:r>
          </w:p>
        </w:tc>
      </w:tr>
      <w:tr w:rsidR="00426DEA" w:rsidRPr="00426DEA" w14:paraId="541B81C7" w14:textId="77777777" w:rsidTr="00EC60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C27F44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9931D0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«Маленькие утята»</w:t>
            </w:r>
          </w:p>
        </w:tc>
        <w:tc>
          <w:tcPr>
            <w:tcW w:w="417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018D7CD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французская народная мелодия</w:t>
            </w:r>
          </w:p>
        </w:tc>
      </w:tr>
      <w:tr w:rsidR="00426DEA" w:rsidRPr="00426DEA" w14:paraId="1AAE7BBA" w14:textId="77777777" w:rsidTr="00EC60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4E92E0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656BD9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«Барыня»</w:t>
            </w:r>
          </w:p>
        </w:tc>
        <w:tc>
          <w:tcPr>
            <w:tcW w:w="417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E740D2" w14:textId="77777777" w:rsidR="00426DEA" w:rsidRPr="00426DEA" w:rsidRDefault="00426DEA" w:rsidP="00EC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DEA">
              <w:rPr>
                <w:rFonts w:ascii="Times New Roman" w:hAnsi="Times New Roman" w:cs="Times New Roman"/>
                <w:sz w:val="24"/>
                <w:szCs w:val="24"/>
              </w:rPr>
              <w:t>русская народная плясовая</w:t>
            </w:r>
          </w:p>
        </w:tc>
      </w:tr>
    </w:tbl>
    <w:p w14:paraId="32CD5454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Приложение 2. Нотный материал (прилагается отдельным файлом)</w:t>
      </w:r>
    </w:p>
    <w:p w14:paraId="0A28F87B" w14:textId="77777777" w:rsidR="00426DEA" w:rsidRPr="00426DEA" w:rsidRDefault="00426DEA" w:rsidP="00426D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«Карусель» – ноты</w:t>
      </w:r>
    </w:p>
    <w:p w14:paraId="60D1319E" w14:textId="77777777" w:rsidR="00426DEA" w:rsidRPr="00426DEA" w:rsidRDefault="00426DEA" w:rsidP="00426D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Танец с платочками – схема движений</w:t>
      </w:r>
    </w:p>
    <w:p w14:paraId="5469574F" w14:textId="77777777" w:rsidR="00426DEA" w:rsidRPr="00426DEA" w:rsidRDefault="00426DEA" w:rsidP="00426D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sz w:val="28"/>
          <w:szCs w:val="28"/>
        </w:rPr>
        <w:t>«Калинка» – ритмический рисунок для ложкарей</w:t>
      </w:r>
    </w:p>
    <w:p w14:paraId="68475487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Приложение 3. Атрибуты для игр (описание)</w:t>
      </w:r>
    </w:p>
    <w:p w14:paraId="1382AF4A" w14:textId="5AA44BC4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Платочки:</w:t>
      </w:r>
      <w:r w:rsidR="00EC60FD"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4 цвета (красный, жёлтый, зелёный, синий), размер 30×30 см, из шифона или капрона.</w:t>
      </w:r>
    </w:p>
    <w:p w14:paraId="178B611C" w14:textId="2D3B4180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Обручи:</w:t>
      </w:r>
      <w:r w:rsidR="00EC60FD"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4 штуки, диаметр 60 см, обмотаны лентами соответствующих цветов.</w:t>
      </w:r>
    </w:p>
    <w:p w14:paraId="59191DA0" w14:textId="765EE412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Ложки:</w:t>
      </w:r>
      <w:r w:rsidR="00EC60FD"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деревянные, хохломская роспись, 20 штук.</w:t>
      </w:r>
    </w:p>
    <w:p w14:paraId="339274A4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Приложение 4. Фотоотчёт</w:t>
      </w:r>
    </w:p>
    <w:p w14:paraId="1491988A" w14:textId="7777777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i/>
          <w:iCs/>
          <w:sz w:val="28"/>
          <w:szCs w:val="28"/>
        </w:rPr>
        <w:t>(Прилагаются фотографии мероприятия: игра «Карусель», танец с платочками, хоровод, оркестр ложкарей)</w:t>
      </w:r>
    </w:p>
    <w:p w14:paraId="30959B42" w14:textId="31607D4D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2047F" w14:textId="55355FB3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EC60FD"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январь–февраль 2023 г.</w:t>
      </w:r>
    </w:p>
    <w:p w14:paraId="0F236DF5" w14:textId="0D3B1187" w:rsidR="00426DEA" w:rsidRPr="00426DEA" w:rsidRDefault="00426DEA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EA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EC60FD">
        <w:rPr>
          <w:rFonts w:ascii="Times New Roman" w:hAnsi="Times New Roman" w:cs="Times New Roman"/>
          <w:sz w:val="28"/>
          <w:szCs w:val="28"/>
        </w:rPr>
        <w:t xml:space="preserve"> </w:t>
      </w:r>
      <w:r w:rsidRPr="00426DEA">
        <w:rPr>
          <w:rFonts w:ascii="Times New Roman" w:hAnsi="Times New Roman" w:cs="Times New Roman"/>
          <w:sz w:val="28"/>
          <w:szCs w:val="28"/>
        </w:rPr>
        <w:t>_______________ / Ковалёва Н.А.</w:t>
      </w:r>
    </w:p>
    <w:p w14:paraId="4E07A92D" w14:textId="77777777" w:rsidR="0097394B" w:rsidRPr="00426DEA" w:rsidRDefault="0097394B" w:rsidP="00426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394B" w:rsidRPr="00426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2BBA"/>
    <w:multiLevelType w:val="multilevel"/>
    <w:tmpl w:val="94B2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A3FA4"/>
    <w:multiLevelType w:val="multilevel"/>
    <w:tmpl w:val="7C82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04B85"/>
    <w:multiLevelType w:val="multilevel"/>
    <w:tmpl w:val="C6A0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249F5"/>
    <w:multiLevelType w:val="multilevel"/>
    <w:tmpl w:val="0A20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1439D"/>
    <w:multiLevelType w:val="multilevel"/>
    <w:tmpl w:val="4566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0138A0"/>
    <w:multiLevelType w:val="multilevel"/>
    <w:tmpl w:val="21B2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058A8"/>
    <w:multiLevelType w:val="multilevel"/>
    <w:tmpl w:val="D564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B48B5"/>
    <w:multiLevelType w:val="multilevel"/>
    <w:tmpl w:val="003A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127DDD"/>
    <w:multiLevelType w:val="multilevel"/>
    <w:tmpl w:val="BAC8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F43"/>
    <w:rsid w:val="00426DEA"/>
    <w:rsid w:val="00826B3A"/>
    <w:rsid w:val="0097394B"/>
    <w:rsid w:val="00B126A2"/>
    <w:rsid w:val="00EC60FD"/>
    <w:rsid w:val="00F1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70F8"/>
  <w15:chartTrackingRefBased/>
  <w15:docId w15:val="{104E21A6-DBBB-42EB-AE87-B97076DF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2026-04-14T17:44:00Z</dcterms:created>
  <dcterms:modified xsi:type="dcterms:W3CDTF">2026-04-14T17:51:00Z</dcterms:modified>
</cp:coreProperties>
</file>