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0423" w14:textId="77777777" w:rsidR="003035EC" w:rsidRPr="003035EC" w:rsidRDefault="003035EC" w:rsidP="003035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5EC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14B387C3" w14:textId="77777777" w:rsidR="003035EC" w:rsidRPr="003035EC" w:rsidRDefault="003035EC" w:rsidP="00303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5EC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42E0FB19" w14:textId="77777777" w:rsidR="003035EC" w:rsidRDefault="003035EC" w:rsidP="003035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EC390" w14:textId="21A14501" w:rsidR="003035EC" w:rsidRDefault="003035EC" w:rsidP="00303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5EC">
        <w:rPr>
          <w:rFonts w:ascii="Times New Roman" w:hAnsi="Times New Roman" w:cs="Times New Roman"/>
          <w:b/>
          <w:bCs/>
          <w:sz w:val="28"/>
          <w:szCs w:val="28"/>
        </w:rPr>
        <w:t>Памятка для педагогов</w:t>
      </w:r>
    </w:p>
    <w:p w14:paraId="466BFD89" w14:textId="116A16F1" w:rsidR="003035EC" w:rsidRPr="003035EC" w:rsidRDefault="003035EC" w:rsidP="00303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5EC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035EC">
        <w:rPr>
          <w:rFonts w:ascii="Times New Roman" w:hAnsi="Times New Roman" w:cs="Times New Roman"/>
          <w:b/>
          <w:bCs/>
          <w:sz w:val="28"/>
          <w:szCs w:val="28"/>
        </w:rPr>
        <w:t>Нейроупражнения</w:t>
      </w:r>
      <w:proofErr w:type="spellEnd"/>
      <w:r w:rsidRPr="003035EC">
        <w:rPr>
          <w:rFonts w:ascii="Times New Roman" w:hAnsi="Times New Roman" w:cs="Times New Roman"/>
          <w:b/>
          <w:bCs/>
          <w:sz w:val="28"/>
          <w:szCs w:val="28"/>
        </w:rPr>
        <w:t xml:space="preserve"> на каждом занятии: картотека по образовательным областям»</w:t>
      </w:r>
    </w:p>
    <w:p w14:paraId="48E66CF5" w14:textId="77777777" w:rsidR="003035EC" w:rsidRDefault="003035EC" w:rsidP="003035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A455D" w14:textId="4527184C" w:rsidR="003035EC" w:rsidRPr="003035EC" w:rsidRDefault="003035EC" w:rsidP="00303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5EC">
        <w:rPr>
          <w:rFonts w:ascii="Times New Roman" w:hAnsi="Times New Roman" w:cs="Times New Roman"/>
          <w:b/>
          <w:bCs/>
          <w:sz w:val="28"/>
          <w:szCs w:val="28"/>
        </w:rPr>
        <w:t>Автор-составитель: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5EC">
        <w:rPr>
          <w:rFonts w:ascii="Times New Roman" w:hAnsi="Times New Roman" w:cs="Times New Roman"/>
          <w:sz w:val="28"/>
          <w:szCs w:val="28"/>
        </w:rPr>
        <w:t>Паньшина Светлана Николаевна, воспитатель</w:t>
      </w:r>
    </w:p>
    <w:p w14:paraId="3173DD66" w14:textId="1CE288C3" w:rsidR="003035EC" w:rsidRPr="003035EC" w:rsidRDefault="003035EC" w:rsidP="00303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5EC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5EC">
        <w:rPr>
          <w:rFonts w:ascii="Times New Roman" w:hAnsi="Times New Roman" w:cs="Times New Roman"/>
          <w:sz w:val="28"/>
          <w:szCs w:val="28"/>
        </w:rPr>
        <w:t>январь 2024 г.</w:t>
      </w:r>
    </w:p>
    <w:p w14:paraId="45015903" w14:textId="39A55E5B" w:rsidR="003035EC" w:rsidRPr="003035EC" w:rsidRDefault="003035EC" w:rsidP="00303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0A274" w14:textId="77777777" w:rsidR="003035EC" w:rsidRPr="003035EC" w:rsidRDefault="003035EC" w:rsidP="003035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5EC">
        <w:rPr>
          <w:rFonts w:ascii="Times New Roman" w:hAnsi="Times New Roman" w:cs="Times New Roman"/>
          <w:b/>
          <w:bCs/>
          <w:sz w:val="28"/>
          <w:szCs w:val="28"/>
        </w:rPr>
        <w:t>ФЭМП (формирование элементарных математических представлений)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3783"/>
        <w:gridCol w:w="3261"/>
      </w:tblGrid>
      <w:tr w:rsidR="003035EC" w:rsidRPr="003035EC" w14:paraId="00E52797" w14:textId="77777777" w:rsidTr="003035E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C251839" w14:textId="77777777" w:rsidR="003035EC" w:rsidRPr="003035EC" w:rsidRDefault="003035EC" w:rsidP="00303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378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1F4BFA" w14:textId="77777777" w:rsidR="003035EC" w:rsidRPr="003035EC" w:rsidRDefault="003035EC" w:rsidP="00303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делать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B286AA" w14:textId="77777777" w:rsidR="003035EC" w:rsidRPr="003035EC" w:rsidRDefault="003035EC" w:rsidP="00303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035EC" w:rsidRPr="003035EC" w14:paraId="78D45FC5" w14:textId="77777777" w:rsidTr="003035E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2C7AAF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«Повтори ритм»</w:t>
            </w:r>
          </w:p>
        </w:tc>
        <w:tc>
          <w:tcPr>
            <w:tcW w:w="378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6B7992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Отхлопать ритм, соответствующий количеству предметов (3 хлопка – 3 яблока)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923ADEE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внимания, счёт</w:t>
            </w:r>
          </w:p>
        </w:tc>
      </w:tr>
      <w:tr w:rsidR="003035EC" w:rsidRPr="003035EC" w14:paraId="0860A2A2" w14:textId="77777777" w:rsidTr="003035E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6B0061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«Графический диктант»</w:t>
            </w:r>
          </w:p>
        </w:tc>
        <w:tc>
          <w:tcPr>
            <w:tcW w:w="378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1FA4DCC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«2 клетки вправо, 1 вниз, 2 влево, 1 вверх»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876CAB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Пространственные представления</w:t>
            </w:r>
          </w:p>
        </w:tc>
      </w:tr>
      <w:tr w:rsidR="003035EC" w:rsidRPr="003035EC" w14:paraId="7C28A933" w14:textId="77777777" w:rsidTr="003035E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4BD167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«Ленивые восьмёрки»</w:t>
            </w:r>
          </w:p>
        </w:tc>
        <w:tc>
          <w:tcPr>
            <w:tcW w:w="378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AD513B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Рисовать восьмёрку двумя руками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D12252B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Активизация обоих полушарий</w:t>
            </w:r>
          </w:p>
        </w:tc>
      </w:tr>
      <w:tr w:rsidR="003035EC" w:rsidRPr="003035EC" w14:paraId="01F7D919" w14:textId="77777777" w:rsidTr="003035E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F00DC7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«Симметричные фигуры»</w:t>
            </w:r>
          </w:p>
        </w:tc>
        <w:tc>
          <w:tcPr>
            <w:tcW w:w="378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4D55B3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Рисовать одновременно двумя руками квадрат, круг, треугольник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DD75AB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Межполушарное взаимодействие</w:t>
            </w:r>
          </w:p>
        </w:tc>
      </w:tr>
    </w:tbl>
    <w:p w14:paraId="1C503B7F" w14:textId="43AC74BE" w:rsidR="003035EC" w:rsidRPr="003035EC" w:rsidRDefault="003035EC" w:rsidP="00303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73F72" w14:textId="77777777" w:rsidR="003035EC" w:rsidRPr="003035EC" w:rsidRDefault="003035EC" w:rsidP="003035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5EC">
        <w:rPr>
          <w:rFonts w:ascii="Times New Roman" w:hAnsi="Times New Roman" w:cs="Times New Roman"/>
          <w:b/>
          <w:bCs/>
          <w:sz w:val="28"/>
          <w:szCs w:val="28"/>
        </w:rPr>
        <w:t>Развитие речи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3685"/>
        <w:gridCol w:w="3261"/>
      </w:tblGrid>
      <w:tr w:rsidR="003035EC" w:rsidRPr="003035EC" w14:paraId="66A152B4" w14:textId="77777777" w:rsidTr="003035EC">
        <w:trPr>
          <w:tblHeader/>
        </w:trPr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19CDC2" w14:textId="77777777" w:rsidR="003035EC" w:rsidRPr="003035EC" w:rsidRDefault="003035EC" w:rsidP="00303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F7610C" w14:textId="77777777" w:rsidR="003035EC" w:rsidRPr="003035EC" w:rsidRDefault="003035EC" w:rsidP="00303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делать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52CD78" w14:textId="77777777" w:rsidR="003035EC" w:rsidRPr="003035EC" w:rsidRDefault="003035EC" w:rsidP="00303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035EC" w:rsidRPr="003035EC" w14:paraId="37C3F45A" w14:textId="77777777" w:rsidTr="003035EC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EEA2A0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«Ленивые восьмёрки» со звуком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E1A8CB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Рисовать восьмёрку, на выдохе произносить звук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2155753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Автоматизация звуков</w:t>
            </w:r>
          </w:p>
        </w:tc>
      </w:tr>
      <w:tr w:rsidR="003035EC" w:rsidRPr="003035EC" w14:paraId="35F6AA74" w14:textId="77777777" w:rsidTr="003035EC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381FB6E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«Повтори ритм» (слоги)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97A9E3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Отхлопать ритм слова: МА-МА (2 хлопка), СО-БА-КА (3 хлопка)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15D5E47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Слоговая структура слова</w:t>
            </w:r>
          </w:p>
        </w:tc>
      </w:tr>
      <w:tr w:rsidR="003035EC" w:rsidRPr="003035EC" w14:paraId="3AF2A289" w14:textId="77777777" w:rsidTr="003035EC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2F5E3C1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2F451F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«Понюхаем цветочек», «Задуй свечу»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67B8038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Речевое дыхание</w:t>
            </w:r>
          </w:p>
        </w:tc>
      </w:tr>
      <w:tr w:rsidR="003035EC" w:rsidRPr="003035EC" w14:paraId="22900CE9" w14:textId="77777777" w:rsidTr="003035EC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523279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66F11F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«Улыбка-трубочка», «Качели», «Лошадка»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53D0FB2" w14:textId="77777777" w:rsidR="003035EC" w:rsidRPr="003035EC" w:rsidRDefault="003035EC" w:rsidP="0030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Артикуляционный аппарат</w:t>
            </w:r>
          </w:p>
        </w:tc>
      </w:tr>
    </w:tbl>
    <w:p w14:paraId="0B4C1A0B" w14:textId="0FF18517" w:rsidR="003035EC" w:rsidRPr="003035EC" w:rsidRDefault="003035EC" w:rsidP="00303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FD1D8" w14:textId="77777777" w:rsidR="003035EC" w:rsidRPr="003035EC" w:rsidRDefault="003035EC" w:rsidP="003035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5EC">
        <w:rPr>
          <w:rFonts w:ascii="Times New Roman" w:hAnsi="Times New Roman" w:cs="Times New Roman"/>
          <w:b/>
          <w:bCs/>
          <w:sz w:val="28"/>
          <w:szCs w:val="28"/>
        </w:rPr>
        <w:t>Рисование, лепка, аппликация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1"/>
        <w:gridCol w:w="3501"/>
        <w:gridCol w:w="3261"/>
      </w:tblGrid>
      <w:tr w:rsidR="003035EC" w:rsidRPr="003035EC" w14:paraId="7A57AC01" w14:textId="77777777" w:rsidTr="00F9271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7207A4" w14:textId="77777777" w:rsidR="003035EC" w:rsidRPr="003035EC" w:rsidRDefault="003035EC" w:rsidP="00F92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Упражнение</w:t>
            </w:r>
          </w:p>
        </w:tc>
        <w:tc>
          <w:tcPr>
            <w:tcW w:w="350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9BCC97" w14:textId="77777777" w:rsidR="003035EC" w:rsidRPr="003035EC" w:rsidRDefault="003035EC" w:rsidP="00F92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делать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0469B2" w14:textId="77777777" w:rsidR="003035EC" w:rsidRPr="003035EC" w:rsidRDefault="003035EC" w:rsidP="00F92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035EC" w:rsidRPr="003035EC" w14:paraId="17DB379A" w14:textId="77777777" w:rsidTr="00F927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6E95AE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«Симметричное рисование»</w:t>
            </w:r>
          </w:p>
        </w:tc>
        <w:tc>
          <w:tcPr>
            <w:tcW w:w="350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70FCAA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Рисовать одновременно двумя руками симметричные фигуры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299F865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Межполушарное взаимодействие</w:t>
            </w:r>
          </w:p>
        </w:tc>
      </w:tr>
      <w:tr w:rsidR="003035EC" w:rsidRPr="003035EC" w14:paraId="75C8D29E" w14:textId="77777777" w:rsidTr="00F927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FF0BAA1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350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34885B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«Этот пальчик – дедушка...», «Сорока-ворона»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75FEB0B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</w:tr>
      <w:tr w:rsidR="003035EC" w:rsidRPr="003035EC" w14:paraId="26979E28" w14:textId="77777777" w:rsidTr="00F927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44FE7F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«Рисование двумя руками»</w:t>
            </w:r>
          </w:p>
        </w:tc>
        <w:tc>
          <w:tcPr>
            <w:tcW w:w="350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E414CB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Левой рукой рисовать круг, правой – квадрат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9FE949A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Координация, подготовка к письму</w:t>
            </w:r>
          </w:p>
        </w:tc>
      </w:tr>
      <w:tr w:rsidR="003035EC" w:rsidRPr="003035EC" w14:paraId="57B7E81E" w14:textId="77777777" w:rsidTr="00F927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19B1F94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Тактильные дорожки</w:t>
            </w:r>
          </w:p>
        </w:tc>
        <w:tc>
          <w:tcPr>
            <w:tcW w:w="350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172956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Ходить по дорожкам с разной фактурой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99A767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Тактильная стимуляция</w:t>
            </w:r>
          </w:p>
        </w:tc>
      </w:tr>
    </w:tbl>
    <w:p w14:paraId="4550AE99" w14:textId="4D577CED" w:rsidR="003035EC" w:rsidRPr="003035EC" w:rsidRDefault="003035EC" w:rsidP="00303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70C68" w14:textId="77777777" w:rsidR="003035EC" w:rsidRPr="003035EC" w:rsidRDefault="003035EC" w:rsidP="003035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5EC">
        <w:rPr>
          <w:rFonts w:ascii="Times New Roman" w:hAnsi="Times New Roman" w:cs="Times New Roman"/>
          <w:b/>
          <w:bCs/>
          <w:sz w:val="28"/>
          <w:szCs w:val="28"/>
        </w:rPr>
        <w:t>Физкультура, подвижные игры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3543"/>
        <w:gridCol w:w="3261"/>
      </w:tblGrid>
      <w:tr w:rsidR="003035EC" w:rsidRPr="003035EC" w14:paraId="4E67E9AB" w14:textId="77777777" w:rsidTr="00F92711">
        <w:trPr>
          <w:tblHeader/>
        </w:trPr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B3D00B" w14:textId="77777777" w:rsidR="003035EC" w:rsidRPr="003035EC" w:rsidRDefault="003035EC" w:rsidP="00F92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40FCCD" w14:textId="77777777" w:rsidR="003035EC" w:rsidRPr="003035EC" w:rsidRDefault="003035EC" w:rsidP="00F92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делать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2F3744" w14:textId="77777777" w:rsidR="003035EC" w:rsidRPr="003035EC" w:rsidRDefault="003035EC" w:rsidP="00F92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035EC" w:rsidRPr="003035EC" w14:paraId="5AA2CCE9" w14:textId="77777777" w:rsidTr="00F92711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37C2748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«Перекрёстные шаги»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FBA6AF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Касаться правым локтем левого колена и наоборот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D3663E2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Координация, межполушарное взаимодействие</w:t>
            </w:r>
          </w:p>
        </w:tc>
      </w:tr>
      <w:tr w:rsidR="003035EC" w:rsidRPr="003035EC" w14:paraId="60C4EC40" w14:textId="77777777" w:rsidTr="00F92711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9BF191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«Ухо-нос»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8F293C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Левая рука – за нос, правая – за левое ухо. По хлопку – поменять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2DA94E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Произвольная регуляция</w:t>
            </w:r>
          </w:p>
        </w:tc>
      </w:tr>
      <w:tr w:rsidR="003035EC" w:rsidRPr="003035EC" w14:paraId="0EFB9DCA" w14:textId="77777777" w:rsidTr="00F92711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DA8480F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Эстафета с перекрёстными движениями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E16E78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Бег с касанием локтем противоположного колена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257D7B8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</w:t>
            </w:r>
          </w:p>
        </w:tc>
      </w:tr>
      <w:tr w:rsidR="003035EC" w:rsidRPr="003035EC" w14:paraId="67FDAB6C" w14:textId="77777777" w:rsidTr="00F92711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5E11018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«Замри-отомри»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334E07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Под музыку танцевать, на сигнал «Замри!» – остановиться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94505D5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Произвольная регуляция, торможение</w:t>
            </w:r>
          </w:p>
        </w:tc>
      </w:tr>
    </w:tbl>
    <w:p w14:paraId="09A62F92" w14:textId="2D7CC048" w:rsidR="003035EC" w:rsidRPr="003035EC" w:rsidRDefault="003035EC" w:rsidP="00303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BA5A4" w14:textId="77777777" w:rsidR="003035EC" w:rsidRPr="003035EC" w:rsidRDefault="003035EC" w:rsidP="003035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5EC">
        <w:rPr>
          <w:rFonts w:ascii="Times New Roman" w:hAnsi="Times New Roman" w:cs="Times New Roman"/>
          <w:b/>
          <w:bCs/>
          <w:sz w:val="28"/>
          <w:szCs w:val="28"/>
        </w:rPr>
        <w:t>Музыкальное развитие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3568"/>
        <w:gridCol w:w="3261"/>
      </w:tblGrid>
      <w:tr w:rsidR="003035EC" w:rsidRPr="003035EC" w14:paraId="2979253E" w14:textId="77777777" w:rsidTr="00F9271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8E67DB" w14:textId="77777777" w:rsidR="003035EC" w:rsidRPr="003035EC" w:rsidRDefault="003035EC" w:rsidP="00F92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35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333040" w14:textId="77777777" w:rsidR="003035EC" w:rsidRPr="003035EC" w:rsidRDefault="003035EC" w:rsidP="00F92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делать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CECC1C" w14:textId="77777777" w:rsidR="003035EC" w:rsidRPr="003035EC" w:rsidRDefault="003035EC" w:rsidP="00F92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3035EC" w:rsidRPr="003035EC" w14:paraId="0FF80D7F" w14:textId="77777777" w:rsidTr="00F927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96718C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«Повтори ритм»</w:t>
            </w:r>
          </w:p>
        </w:tc>
        <w:tc>
          <w:tcPr>
            <w:tcW w:w="35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18EE046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Отхлопать ритмический рисунок за педагогом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13EC427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Чувство ритма</w:t>
            </w:r>
          </w:p>
        </w:tc>
      </w:tr>
      <w:tr w:rsidR="003035EC" w:rsidRPr="003035EC" w14:paraId="0435E033" w14:textId="77777777" w:rsidTr="00F927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2A8865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«Ритмический диктант»</w:t>
            </w:r>
          </w:p>
        </w:tc>
        <w:tc>
          <w:tcPr>
            <w:tcW w:w="35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BF5A92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Повторить ритм, чередуя хлопки и притопы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023848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Слухомоторная</w:t>
            </w:r>
            <w:proofErr w:type="spellEnd"/>
            <w:r w:rsidRPr="003035EC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координация</w:t>
            </w:r>
          </w:p>
        </w:tc>
      </w:tr>
      <w:tr w:rsidR="003035EC" w:rsidRPr="003035EC" w14:paraId="151284FD" w14:textId="77777777" w:rsidTr="00F927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1E6C74A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7835A7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Движения под музыку с проговариванием стихов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7AF245A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Речь, ритм, координация</w:t>
            </w:r>
          </w:p>
        </w:tc>
      </w:tr>
      <w:tr w:rsidR="003035EC" w:rsidRPr="003035EC" w14:paraId="4EA377CE" w14:textId="77777777" w:rsidTr="00F927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848DCB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«Оркестр»</w:t>
            </w:r>
          </w:p>
        </w:tc>
        <w:tc>
          <w:tcPr>
            <w:tcW w:w="35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2405AD8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Игра на шумовых инструментах с разным ритмом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9E9EFDA" w14:textId="77777777" w:rsidR="003035EC" w:rsidRPr="003035EC" w:rsidRDefault="003035EC" w:rsidP="00F92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5EC">
              <w:rPr>
                <w:rFonts w:ascii="Times New Roman" w:hAnsi="Times New Roman" w:cs="Times New Roman"/>
                <w:sz w:val="24"/>
                <w:szCs w:val="24"/>
              </w:rPr>
              <w:t>Чувство ритма, внимание</w:t>
            </w:r>
          </w:p>
        </w:tc>
      </w:tr>
    </w:tbl>
    <w:p w14:paraId="7037EC1B" w14:textId="12C5D57A" w:rsidR="003035EC" w:rsidRPr="003035EC" w:rsidRDefault="003035EC" w:rsidP="00303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9B295" w14:textId="77777777" w:rsidR="003035EC" w:rsidRPr="003035EC" w:rsidRDefault="003035EC" w:rsidP="003035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5EC">
        <w:rPr>
          <w:rFonts w:ascii="Times New Roman" w:hAnsi="Times New Roman" w:cs="Times New Roman"/>
          <w:b/>
          <w:bCs/>
          <w:sz w:val="28"/>
          <w:szCs w:val="28"/>
        </w:rPr>
        <w:t>Рекомендации по длительности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5"/>
        <w:gridCol w:w="6598"/>
      </w:tblGrid>
      <w:tr w:rsidR="003035EC" w:rsidRPr="003035EC" w14:paraId="15FE4B90" w14:textId="77777777" w:rsidTr="00F9271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F4D1D2" w14:textId="77777777" w:rsidR="003035EC" w:rsidRPr="003035EC" w:rsidRDefault="003035EC" w:rsidP="00F92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3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6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22615E" w14:textId="77777777" w:rsidR="003035EC" w:rsidRPr="003035EC" w:rsidRDefault="003035EC" w:rsidP="00F92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3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Длительность </w:t>
            </w:r>
            <w:proofErr w:type="spellStart"/>
            <w:r w:rsidRPr="003035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нейропаузы</w:t>
            </w:r>
            <w:proofErr w:type="spellEnd"/>
          </w:p>
        </w:tc>
      </w:tr>
      <w:tr w:rsidR="003035EC" w:rsidRPr="003035EC" w14:paraId="09709746" w14:textId="77777777" w:rsidTr="00F927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A582D1" w14:textId="77777777" w:rsidR="003035EC" w:rsidRPr="003035EC" w:rsidRDefault="003035EC" w:rsidP="00303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5EC">
              <w:rPr>
                <w:rFonts w:ascii="Times New Roman" w:hAnsi="Times New Roman" w:cs="Times New Roman"/>
                <w:sz w:val="28"/>
                <w:szCs w:val="28"/>
              </w:rPr>
              <w:t>3–4 года</w:t>
            </w:r>
          </w:p>
        </w:tc>
        <w:tc>
          <w:tcPr>
            <w:tcW w:w="65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986BEA" w14:textId="77777777" w:rsidR="003035EC" w:rsidRPr="003035EC" w:rsidRDefault="003035EC" w:rsidP="00303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5EC">
              <w:rPr>
                <w:rFonts w:ascii="Times New Roman" w:hAnsi="Times New Roman" w:cs="Times New Roman"/>
                <w:sz w:val="28"/>
                <w:szCs w:val="28"/>
              </w:rPr>
              <w:t>3–5 минут</w:t>
            </w:r>
          </w:p>
        </w:tc>
      </w:tr>
      <w:tr w:rsidR="003035EC" w:rsidRPr="003035EC" w14:paraId="7AB63BF8" w14:textId="77777777" w:rsidTr="00F927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6812CD" w14:textId="77777777" w:rsidR="003035EC" w:rsidRPr="003035EC" w:rsidRDefault="003035EC" w:rsidP="00303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5EC">
              <w:rPr>
                <w:rFonts w:ascii="Times New Roman" w:hAnsi="Times New Roman" w:cs="Times New Roman"/>
                <w:sz w:val="28"/>
                <w:szCs w:val="28"/>
              </w:rPr>
              <w:t>4–5 лет</w:t>
            </w:r>
          </w:p>
        </w:tc>
        <w:tc>
          <w:tcPr>
            <w:tcW w:w="65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A6090F" w14:textId="77777777" w:rsidR="003035EC" w:rsidRPr="003035EC" w:rsidRDefault="003035EC" w:rsidP="00303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5EC">
              <w:rPr>
                <w:rFonts w:ascii="Times New Roman" w:hAnsi="Times New Roman" w:cs="Times New Roman"/>
                <w:sz w:val="28"/>
                <w:szCs w:val="28"/>
              </w:rPr>
              <w:t>5–7 минут</w:t>
            </w:r>
          </w:p>
        </w:tc>
      </w:tr>
      <w:tr w:rsidR="003035EC" w:rsidRPr="003035EC" w14:paraId="7DDD662D" w14:textId="77777777" w:rsidTr="00F927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2789C9" w14:textId="77777777" w:rsidR="003035EC" w:rsidRPr="003035EC" w:rsidRDefault="003035EC" w:rsidP="00303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5EC">
              <w:rPr>
                <w:rFonts w:ascii="Times New Roman" w:hAnsi="Times New Roman" w:cs="Times New Roman"/>
                <w:sz w:val="28"/>
                <w:szCs w:val="28"/>
              </w:rPr>
              <w:t>5–6 лет</w:t>
            </w:r>
          </w:p>
        </w:tc>
        <w:tc>
          <w:tcPr>
            <w:tcW w:w="65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DDC50D" w14:textId="77777777" w:rsidR="003035EC" w:rsidRPr="003035EC" w:rsidRDefault="003035EC" w:rsidP="00303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5EC">
              <w:rPr>
                <w:rFonts w:ascii="Times New Roman" w:hAnsi="Times New Roman" w:cs="Times New Roman"/>
                <w:sz w:val="28"/>
                <w:szCs w:val="28"/>
              </w:rPr>
              <w:t>7–10 минут</w:t>
            </w:r>
          </w:p>
        </w:tc>
      </w:tr>
      <w:tr w:rsidR="003035EC" w:rsidRPr="003035EC" w14:paraId="1593769B" w14:textId="77777777" w:rsidTr="00F9271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A5C01D" w14:textId="77777777" w:rsidR="003035EC" w:rsidRPr="003035EC" w:rsidRDefault="003035EC" w:rsidP="00303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5EC">
              <w:rPr>
                <w:rFonts w:ascii="Times New Roman" w:hAnsi="Times New Roman" w:cs="Times New Roman"/>
                <w:sz w:val="28"/>
                <w:szCs w:val="28"/>
              </w:rPr>
              <w:t>6–7 лет</w:t>
            </w:r>
          </w:p>
        </w:tc>
        <w:tc>
          <w:tcPr>
            <w:tcW w:w="65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C7E470" w14:textId="77777777" w:rsidR="003035EC" w:rsidRPr="003035EC" w:rsidRDefault="003035EC" w:rsidP="00303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5EC">
              <w:rPr>
                <w:rFonts w:ascii="Times New Roman" w:hAnsi="Times New Roman" w:cs="Times New Roman"/>
                <w:sz w:val="28"/>
                <w:szCs w:val="28"/>
              </w:rPr>
              <w:t>10–12 минут</w:t>
            </w:r>
          </w:p>
        </w:tc>
      </w:tr>
    </w:tbl>
    <w:p w14:paraId="5301417A" w14:textId="77777777" w:rsidR="004864FA" w:rsidRPr="003035EC" w:rsidRDefault="004864FA" w:rsidP="00303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64FA" w:rsidRPr="00303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25"/>
    <w:rsid w:val="003035EC"/>
    <w:rsid w:val="00382B25"/>
    <w:rsid w:val="004864FA"/>
    <w:rsid w:val="00662785"/>
    <w:rsid w:val="00F9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1C7D"/>
  <w15:chartTrackingRefBased/>
  <w15:docId w15:val="{02ED21BE-55C4-4BDF-89CA-E4A36CE5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2026-04-15T12:47:00Z</dcterms:created>
  <dcterms:modified xsi:type="dcterms:W3CDTF">2026-04-15T12:50:00Z</dcterms:modified>
</cp:coreProperties>
</file>