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BBDD" w14:textId="77777777" w:rsidR="00D5512C" w:rsidRPr="00D5512C" w:rsidRDefault="00D5512C" w:rsidP="00D55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ПЛАН РАБОТЫ МО НА 2024–2025 УЧЕБНЫЙ ГОД</w:t>
      </w:r>
    </w:p>
    <w:p w14:paraId="465DE6D3" w14:textId="77777777" w:rsidR="00D5512C" w:rsidRPr="00D5512C" w:rsidRDefault="00D5512C" w:rsidP="00D55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864568B" w14:textId="77777777" w:rsidR="00D5512C" w:rsidRDefault="00D5512C" w:rsidP="00D55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D08D1" w14:textId="5AF1C6CC" w:rsidR="00D5512C" w:rsidRPr="00D5512C" w:rsidRDefault="00D5512C" w:rsidP="00D55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 на 2024–2025 учебный год</w:t>
      </w:r>
    </w:p>
    <w:p w14:paraId="40F7FD70" w14:textId="326C5550" w:rsidR="00D5512C" w:rsidRPr="00D5512C" w:rsidRDefault="00D5512C" w:rsidP="00D55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2C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детей дошкольного возраста»</w:t>
      </w:r>
    </w:p>
    <w:p w14:paraId="44CF51B5" w14:textId="77777777" w:rsidR="00D5512C" w:rsidRDefault="00D5512C" w:rsidP="00D551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27E6B" w14:textId="0C58C6CD" w:rsidR="00D5512C" w:rsidRPr="00D5512C" w:rsidRDefault="00D5512C" w:rsidP="00D55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2C">
        <w:rPr>
          <w:rFonts w:ascii="Times New Roman" w:hAnsi="Times New Roman" w:cs="Times New Roman"/>
          <w:sz w:val="28"/>
          <w:szCs w:val="28"/>
        </w:rPr>
        <w:t>обеспечение ранней позитивной социализации детей через формирование гражданской позиции, патриотических чувств, любви к Родине.</w:t>
      </w:r>
    </w:p>
    <w:p w14:paraId="34788259" w14:textId="77777777" w:rsidR="00D5512C" w:rsidRPr="00D5512C" w:rsidRDefault="00D5512C" w:rsidP="00D55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E2D6202" w14:textId="77777777" w:rsidR="00D5512C" w:rsidRPr="00D5512C" w:rsidRDefault="00D5512C" w:rsidP="00D5512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sz w:val="28"/>
          <w:szCs w:val="28"/>
        </w:rPr>
        <w:t>Обобщить и систематизировать опыт педагогов по нравственно-патриотическому воспитанию.</w:t>
      </w:r>
    </w:p>
    <w:p w14:paraId="7E1599C0" w14:textId="77777777" w:rsidR="00D5512C" w:rsidRPr="00D5512C" w:rsidRDefault="00D5512C" w:rsidP="00D5512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sz w:val="28"/>
          <w:szCs w:val="28"/>
        </w:rPr>
        <w:t>Разработать систему работы по формированию нравственно-патриотических ценностей у дошкольников.</w:t>
      </w:r>
    </w:p>
    <w:p w14:paraId="1DB84F57" w14:textId="77777777" w:rsidR="00D5512C" w:rsidRPr="00D5512C" w:rsidRDefault="00D5512C" w:rsidP="00D5512C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sz w:val="28"/>
          <w:szCs w:val="28"/>
        </w:rPr>
        <w:t>Создать методическое пособие по нравственно-патриотическому воспитанию.</w:t>
      </w:r>
    </w:p>
    <w:p w14:paraId="42C8885C" w14:textId="77777777" w:rsidR="00D5512C" w:rsidRPr="00D5512C" w:rsidRDefault="00D5512C" w:rsidP="00D55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Продукты деятельности:</w:t>
      </w:r>
    </w:p>
    <w:p w14:paraId="2223FD67" w14:textId="77777777" w:rsidR="00D5512C" w:rsidRPr="00D5512C" w:rsidRDefault="00D5512C" w:rsidP="00D551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sz w:val="28"/>
          <w:szCs w:val="28"/>
        </w:rPr>
        <w:t>Методическое пособие «Система работы по нравственно-патриотическому воспитанию детей дошкольного возраста».</w:t>
      </w:r>
    </w:p>
    <w:p w14:paraId="59BD12F0" w14:textId="77777777" w:rsidR="00D5512C" w:rsidRPr="00D5512C" w:rsidRDefault="00D5512C" w:rsidP="00D5512C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sz w:val="28"/>
          <w:szCs w:val="28"/>
        </w:rPr>
        <w:t>Банк методических материалов (конспекты занятий, сценарии праздников, дидактические игры, консультации для родителей).</w:t>
      </w:r>
    </w:p>
    <w:p w14:paraId="458C55B5" w14:textId="77777777" w:rsidR="00D5512C" w:rsidRPr="00D5512C" w:rsidRDefault="00D5512C" w:rsidP="00D55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33C0D666" w14:textId="77777777" w:rsidR="00D5512C" w:rsidRPr="00D5512C" w:rsidRDefault="00D5512C" w:rsidP="00D551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sz w:val="28"/>
          <w:szCs w:val="28"/>
        </w:rPr>
        <w:t>Повышение уровня нравственно-патриотической воспитанности детей.</w:t>
      </w:r>
    </w:p>
    <w:p w14:paraId="07EDD223" w14:textId="77777777" w:rsidR="00D5512C" w:rsidRPr="00D5512C" w:rsidRDefault="00D5512C" w:rsidP="00D551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sz w:val="28"/>
          <w:szCs w:val="28"/>
        </w:rPr>
        <w:t>Создание и апробация авторского методического пособия.</w:t>
      </w:r>
    </w:p>
    <w:p w14:paraId="49A33C57" w14:textId="77777777" w:rsidR="00D5512C" w:rsidRPr="00D5512C" w:rsidRDefault="00D5512C" w:rsidP="00D551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12C">
        <w:rPr>
          <w:rFonts w:ascii="Times New Roman" w:hAnsi="Times New Roman" w:cs="Times New Roman"/>
          <w:sz w:val="28"/>
          <w:szCs w:val="28"/>
        </w:rPr>
        <w:t>Вовлечение родителей в совместную деятельность.</w:t>
      </w:r>
    </w:p>
    <w:p w14:paraId="164EB538" w14:textId="44F1251C" w:rsidR="00D5512C" w:rsidRPr="00D5512C" w:rsidRDefault="00D5512C" w:rsidP="00D55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AD020" w14:textId="77777777" w:rsidR="00D5512C" w:rsidRPr="00D5512C" w:rsidRDefault="00D5512C" w:rsidP="00D551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512C">
        <w:rPr>
          <w:rFonts w:ascii="Times New Roman" w:hAnsi="Times New Roman" w:cs="Times New Roman"/>
          <w:b/>
          <w:bCs/>
          <w:sz w:val="28"/>
          <w:szCs w:val="28"/>
        </w:rPr>
        <w:t>План мероприятий на 2024–2025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536"/>
        <w:gridCol w:w="1596"/>
        <w:gridCol w:w="2731"/>
      </w:tblGrid>
      <w:tr w:rsidR="00D5512C" w:rsidRPr="00D5512C" w14:paraId="4B869645" w14:textId="77777777" w:rsidTr="001B1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5F50F7" w14:textId="77777777" w:rsidR="00D5512C" w:rsidRPr="00D5512C" w:rsidRDefault="00D5512C" w:rsidP="001B1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B1D871" w14:textId="77777777" w:rsidR="00D5512C" w:rsidRPr="00D5512C" w:rsidRDefault="00D5512C" w:rsidP="001B1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C9302E" w14:textId="77777777" w:rsidR="00D5512C" w:rsidRPr="00D5512C" w:rsidRDefault="00D5512C" w:rsidP="001B1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4A3957" w14:textId="77777777" w:rsidR="00D5512C" w:rsidRPr="00D5512C" w:rsidRDefault="00D5512C" w:rsidP="001B1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B1A51" w:rsidRPr="00D5512C" w14:paraId="7CD41A20" w14:textId="77777777" w:rsidTr="00DA101B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943C25" w14:textId="7F47F2B0" w:rsidR="001B1A51" w:rsidRPr="00D5512C" w:rsidRDefault="001B1A51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D5512C" w:rsidRPr="00D5512C" w14:paraId="17126CAB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FB30CA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8B9645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МО на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10834D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89D738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Ковалёва О.А., Сидорова А.А.</w:t>
            </w:r>
          </w:p>
        </w:tc>
      </w:tr>
      <w:tr w:rsidR="00D5512C" w:rsidRPr="00D5512C" w14:paraId="47A4FD31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DF901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A8D159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творческой группы по разработке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74263D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EBC302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D5512C" w:rsidRPr="00D5512C" w14:paraId="1ADFE1B7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9215F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629F45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Пополнение банка методических материалов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84E66B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88743B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5512C" w:rsidRPr="00D5512C" w14:paraId="53B808A6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E2DAB6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ED388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Оформление методического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9F8184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Апрель–май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388E4D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Сидорова А.А., творческая группа</w:t>
            </w:r>
          </w:p>
        </w:tc>
      </w:tr>
      <w:tr w:rsidR="001B1A51" w:rsidRPr="00D5512C" w14:paraId="149ABA0C" w14:textId="77777777" w:rsidTr="008055F7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708492" w14:textId="30115748" w:rsidR="001B1A51" w:rsidRPr="00D5512C" w:rsidRDefault="001B1A51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 с педагогическими кадрами</w:t>
            </w:r>
          </w:p>
        </w:tc>
      </w:tr>
      <w:tr w:rsidR="00D5512C" w:rsidRPr="00D5512C" w14:paraId="2A70085E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E00C25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3E9A3E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«Проектная деятельность в нравственно-патриотическом воспитании»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B01C35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36F55E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D5512C" w:rsidRPr="00D5512C" w14:paraId="28331D47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FDC34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3A7A46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Круглый стол «Дистанционные технологии в работе с родителями»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71C1B3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20A3A7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D5512C" w:rsidRPr="00D5512C" w14:paraId="5D0A5027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F6FDF1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78D586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Семинар «Игровые технологии в патриотическом воспитании»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A460C0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20953E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D5512C" w:rsidRPr="00D5512C" w14:paraId="74D08484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B1BFD5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193C27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Мастер-класс «Лэпбук как инструмент патриотического воспитания»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255BB1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3B5FA2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</w:tr>
      <w:tr w:rsidR="00D5512C" w:rsidRPr="00D5512C" w14:paraId="3CBCAD08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78C4C5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21AD7A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Открытые просмотры занятий по блокам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092185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Февраль–март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57E36D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Дынга О.А., Жижина Л.И., Корепанова К.А., Дементьева Д.В.</w:t>
            </w:r>
          </w:p>
        </w:tc>
      </w:tr>
      <w:tr w:rsidR="001B1A51" w:rsidRPr="00D5512C" w14:paraId="1C2421D5" w14:textId="77777777" w:rsidTr="00A61853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E598CF" w14:textId="512D949A" w:rsidR="001B1A51" w:rsidRPr="00D5512C" w:rsidRDefault="001B1A51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воспитанниками</w:t>
            </w:r>
          </w:p>
        </w:tc>
      </w:tr>
      <w:tr w:rsidR="00D5512C" w:rsidRPr="00D5512C" w14:paraId="5EA5FB07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3299C2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4175D9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по блокам: «Семья», «Детский сад», «Красота русской природы», «Народные праздники», «Защитники Отечества», «Родная страна. Символика», «Великие люди страны»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5305E2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159947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5512C" w:rsidRPr="00D5512C" w14:paraId="2911D974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9C2B43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347C83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(по блокам)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9978E4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BFB1B8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5512C" w:rsidRPr="00D5512C" w14:paraId="74723058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D0096A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05EBEB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3869FE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470406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Ковалёва Н.А., воспитатели</w:t>
            </w:r>
          </w:p>
        </w:tc>
      </w:tr>
      <w:tr w:rsidR="001B1A51" w:rsidRPr="00D5512C" w14:paraId="51694B6C" w14:textId="77777777" w:rsidTr="00996274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1BFA97" w14:textId="59F05B9B" w:rsidR="001B1A51" w:rsidRPr="00D5512C" w:rsidRDefault="001B1A51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D5512C" w:rsidRPr="00D5512C" w14:paraId="145C3C63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7F3C89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42267D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Консультации, памятки, буклеты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CB77A2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B93CB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D5512C" w:rsidRPr="00D5512C" w14:paraId="61E7CCBD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856301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33EA50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B0EDC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9FE383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1B1A51" w:rsidRPr="00D5512C" w14:paraId="4AF6B6E7" w14:textId="77777777" w:rsidTr="00AF5607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F451E6" w14:textId="0F2EF340" w:rsidR="001B1A51" w:rsidRPr="00D5512C" w:rsidRDefault="001B1A51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Контрольно-аналитическая деятельность</w:t>
            </w:r>
          </w:p>
        </w:tc>
      </w:tr>
      <w:tr w:rsidR="00D5512C" w:rsidRPr="00D5512C" w14:paraId="2B96ABC2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D3874B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FA3E1C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Итоговое заседание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2D875E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AAF211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D5512C" w:rsidRPr="00D5512C" w14:paraId="132B00F1" w14:textId="77777777" w:rsidTr="001B1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47F0F1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F3219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Презентация методического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5DA2F5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4174CF" w14:textId="77777777" w:rsidR="00D5512C" w:rsidRPr="00D5512C" w:rsidRDefault="00D5512C" w:rsidP="001B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12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5E903FD0" w14:textId="77777777" w:rsidR="00D12E9B" w:rsidRPr="00D5512C" w:rsidRDefault="00D12E9B" w:rsidP="00D55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2E9B" w:rsidRPr="00D5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C5B"/>
    <w:multiLevelType w:val="multilevel"/>
    <w:tmpl w:val="80FC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11D96"/>
    <w:multiLevelType w:val="multilevel"/>
    <w:tmpl w:val="57B0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77427"/>
    <w:multiLevelType w:val="multilevel"/>
    <w:tmpl w:val="936A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AC"/>
    <w:rsid w:val="001B1A51"/>
    <w:rsid w:val="00D12E9B"/>
    <w:rsid w:val="00D5512C"/>
    <w:rsid w:val="00E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0594"/>
  <w15:chartTrackingRefBased/>
  <w15:docId w15:val="{7F7B555D-F12A-4970-8A3F-076605D1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2026-04-16T10:23:00Z</dcterms:created>
  <dcterms:modified xsi:type="dcterms:W3CDTF">2026-04-16T10:25:00Z</dcterms:modified>
</cp:coreProperties>
</file>