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9F03" w14:textId="77777777" w:rsidR="0060783E" w:rsidRPr="00123555" w:rsidRDefault="0060783E" w:rsidP="0060783E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color w:val="auto"/>
          <w:sz w:val="24"/>
          <w:szCs w:val="24"/>
        </w:rPr>
        <w:t>Картотека игр для детей 5-6 лет «Великие люди страны»</w:t>
      </w:r>
    </w:p>
    <w:p w14:paraId="58781B2B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71BBD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2355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3555">
        <w:rPr>
          <w:rFonts w:ascii="Times New Roman" w:hAnsi="Times New Roman" w:cs="Times New Roman"/>
          <w:sz w:val="24"/>
          <w:szCs w:val="24"/>
        </w:rPr>
        <w:t>Жижина</w:t>
      </w:r>
      <w:proofErr w:type="spellEnd"/>
      <w:r w:rsidRPr="00123555">
        <w:rPr>
          <w:rFonts w:ascii="Times New Roman" w:hAnsi="Times New Roman" w:cs="Times New Roman"/>
          <w:sz w:val="24"/>
          <w:szCs w:val="24"/>
        </w:rPr>
        <w:t xml:space="preserve"> Любовь Ивановна</w:t>
      </w:r>
    </w:p>
    <w:p w14:paraId="15AFD058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ab/>
        <w:t>Дидактические и подвижные игры по теме «Великие люди страны» направлены на знакомство детей старшего дошкольного возраста с выдающимися личностями России, их вкладом в науку, культуру, искусство и историю. Эти игры помогают не только расширить кругозор детей, но и воспитывать чувство гордости за свою страну, уважение к её достижениям и традициям.</w:t>
      </w:r>
    </w:p>
    <w:p w14:paraId="14D879AB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Для чего эти игры?</w:t>
      </w:r>
    </w:p>
    <w:p w14:paraId="4FC0435A" w14:textId="77777777" w:rsidR="0060783E" w:rsidRPr="00123555" w:rsidRDefault="0060783E" w:rsidP="0060783E">
      <w:pPr>
        <w:pStyle w:val="a3"/>
        <w:numPr>
          <w:ilvl w:val="0"/>
          <w:numId w:val="20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Показать детям, что великие люди — это не просто герои из книг, а реальные личности, чьи идеи и поступки изменили мир.</w:t>
      </w:r>
    </w:p>
    <w:p w14:paraId="1DE4B04F" w14:textId="77777777" w:rsidR="0060783E" w:rsidRPr="00123555" w:rsidRDefault="0060783E" w:rsidP="0060783E">
      <w:pPr>
        <w:pStyle w:val="a3"/>
        <w:numPr>
          <w:ilvl w:val="0"/>
          <w:numId w:val="20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В доступной и увлекательной форме познакомить с открытиями, произведениями и подвигами великих россиян.</w:t>
      </w:r>
    </w:p>
    <w:p w14:paraId="694C8DA7" w14:textId="77777777" w:rsidR="0060783E" w:rsidRPr="00123555" w:rsidRDefault="0060783E" w:rsidP="0060783E">
      <w:pPr>
        <w:pStyle w:val="a3"/>
        <w:numPr>
          <w:ilvl w:val="0"/>
          <w:numId w:val="20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Развивать познавательный интерес, речь, память, воображение и умение работать в команде.</w:t>
      </w:r>
    </w:p>
    <w:p w14:paraId="38E34065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Где проводить?</w:t>
      </w:r>
    </w:p>
    <w:p w14:paraId="012A3EC8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Игры можно организовывать:</w:t>
      </w:r>
    </w:p>
    <w:p w14:paraId="4CB73B33" w14:textId="77777777" w:rsidR="0060783E" w:rsidRPr="00E72BF2" w:rsidRDefault="0060783E" w:rsidP="0060783E">
      <w:pPr>
        <w:pStyle w:val="a3"/>
        <w:numPr>
          <w:ilvl w:val="0"/>
          <w:numId w:val="2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В групповом помещении НОД (непосредственно образовательной деятельности);</w:t>
      </w:r>
    </w:p>
    <w:p w14:paraId="2C66E461" w14:textId="77777777" w:rsidR="0060783E" w:rsidRPr="00E72BF2" w:rsidRDefault="0060783E" w:rsidP="0060783E">
      <w:pPr>
        <w:pStyle w:val="a3"/>
        <w:numPr>
          <w:ilvl w:val="0"/>
          <w:numId w:val="2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Во время тематических недель, посвящённых истории, культуре или науке;</w:t>
      </w:r>
    </w:p>
    <w:p w14:paraId="02541BCF" w14:textId="77777777" w:rsidR="0060783E" w:rsidRPr="00E72BF2" w:rsidRDefault="0060783E" w:rsidP="0060783E">
      <w:pPr>
        <w:pStyle w:val="a3"/>
        <w:numPr>
          <w:ilvl w:val="0"/>
          <w:numId w:val="2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На прогулке (подвижные игры и эстафеты);</w:t>
      </w:r>
    </w:p>
    <w:p w14:paraId="6FBB7B02" w14:textId="77777777" w:rsidR="0060783E" w:rsidRPr="00E72BF2" w:rsidRDefault="0060783E" w:rsidP="0060783E">
      <w:pPr>
        <w:pStyle w:val="a3"/>
        <w:numPr>
          <w:ilvl w:val="0"/>
          <w:numId w:val="21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В рамках праздников, досугов или проектной деятельности.</w:t>
      </w:r>
    </w:p>
    <w:p w14:paraId="066AFF62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Игры подобраны с учётом возрастных особенностей детей 5–7 лет и могут быть адаптированы под интересы и возможности группы.</w:t>
      </w:r>
    </w:p>
    <w:p w14:paraId="51D3FC30" w14:textId="77777777" w:rsidR="0060783E" w:rsidRPr="00123555" w:rsidRDefault="0060783E" w:rsidP="0060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1. Дидактическая игра «Космическое путешествие с Гагариным»</w:t>
      </w:r>
    </w:p>
    <w:p w14:paraId="4C7E9002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123555">
        <w:rPr>
          <w:rFonts w:ascii="Times New Roman" w:hAnsi="Times New Roman" w:cs="Times New Roman"/>
          <w:sz w:val="24"/>
          <w:szCs w:val="24"/>
        </w:rPr>
        <w:t> Первый космонавт — Юрий Гагарин.</w:t>
      </w:r>
    </w:p>
    <w:p w14:paraId="2E677D03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23555">
        <w:rPr>
          <w:rFonts w:ascii="Times New Roman" w:hAnsi="Times New Roman" w:cs="Times New Roman"/>
          <w:sz w:val="24"/>
          <w:szCs w:val="24"/>
        </w:rPr>
        <w:t> Знакомство с первым полетом человека в космос и личностью Юрия Гагарина.</w:t>
      </w:r>
    </w:p>
    <w:p w14:paraId="53339F3A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E704451" w14:textId="77777777" w:rsidR="0060783E" w:rsidRPr="00E72BF2" w:rsidRDefault="0060783E" w:rsidP="0060783E">
      <w:pPr>
        <w:pStyle w:val="a3"/>
        <w:numPr>
          <w:ilvl w:val="0"/>
          <w:numId w:val="22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E72BF2">
        <w:rPr>
          <w:rFonts w:ascii="Times New Roman" w:hAnsi="Times New Roman" w:cs="Times New Roman"/>
          <w:sz w:val="24"/>
          <w:szCs w:val="24"/>
        </w:rPr>
        <w:t> закрепить знания о космосе, первом космонавте, космическом корабле «Восток-1».</w:t>
      </w:r>
    </w:p>
    <w:p w14:paraId="33F9C5DF" w14:textId="77777777" w:rsidR="0060783E" w:rsidRPr="00E72BF2" w:rsidRDefault="0060783E" w:rsidP="0060783E">
      <w:pPr>
        <w:pStyle w:val="a3"/>
        <w:numPr>
          <w:ilvl w:val="0"/>
          <w:numId w:val="22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E72BF2">
        <w:rPr>
          <w:rFonts w:ascii="Times New Roman" w:hAnsi="Times New Roman" w:cs="Times New Roman"/>
          <w:sz w:val="24"/>
          <w:szCs w:val="24"/>
        </w:rPr>
        <w:t> развивать память, внимание, логическое мышление, умение работать в команде.</w:t>
      </w:r>
    </w:p>
    <w:p w14:paraId="1028CBF7" w14:textId="77777777" w:rsidR="0060783E" w:rsidRPr="00E72BF2" w:rsidRDefault="0060783E" w:rsidP="0060783E">
      <w:pPr>
        <w:pStyle w:val="a3"/>
        <w:numPr>
          <w:ilvl w:val="0"/>
          <w:numId w:val="22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E72BF2">
        <w:rPr>
          <w:rFonts w:ascii="Times New Roman" w:hAnsi="Times New Roman" w:cs="Times New Roman"/>
          <w:sz w:val="24"/>
          <w:szCs w:val="24"/>
        </w:rPr>
        <w:t> воспитывать чувство гордости за достижения своей страны, интерес к космосу.</w:t>
      </w:r>
    </w:p>
    <w:p w14:paraId="08256EF1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1F1DCD79" w14:textId="77777777" w:rsidR="0060783E" w:rsidRPr="00E72BF2" w:rsidRDefault="0060783E" w:rsidP="0060783E">
      <w:pPr>
        <w:pStyle w:val="a3"/>
        <w:numPr>
          <w:ilvl w:val="0"/>
          <w:numId w:val="2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Карта космического путешествия с маршрутом «Земля-Космос-Земля»;</w:t>
      </w:r>
    </w:p>
    <w:p w14:paraId="55605E18" w14:textId="77777777" w:rsidR="0060783E" w:rsidRPr="00E72BF2" w:rsidRDefault="0060783E" w:rsidP="0060783E">
      <w:pPr>
        <w:pStyle w:val="a3"/>
        <w:numPr>
          <w:ilvl w:val="0"/>
          <w:numId w:val="2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Карточки с изображениями: Юрий Гагарин, ракета, скафандр, космическая еда, планеты, звезды;</w:t>
      </w:r>
    </w:p>
    <w:p w14:paraId="6D068EF7" w14:textId="77777777" w:rsidR="0060783E" w:rsidRPr="00E72BF2" w:rsidRDefault="0060783E" w:rsidP="0060783E">
      <w:pPr>
        <w:pStyle w:val="a3"/>
        <w:numPr>
          <w:ilvl w:val="0"/>
          <w:numId w:val="2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Кубик и фишки;</w:t>
      </w:r>
    </w:p>
    <w:p w14:paraId="2FA7882D" w14:textId="77777777" w:rsidR="0060783E" w:rsidRPr="00E72BF2" w:rsidRDefault="0060783E" w:rsidP="0060783E">
      <w:pPr>
        <w:pStyle w:val="a3"/>
        <w:numPr>
          <w:ilvl w:val="0"/>
          <w:numId w:val="2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Аудиозапись голоса Юрия Гагарина («Поехали!»).</w:t>
      </w:r>
    </w:p>
    <w:p w14:paraId="491FF64C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6A38942E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Дети по очереди бросают кубик и двигаются по карте. На остановках их ждут задания:</w:t>
      </w:r>
    </w:p>
    <w:p w14:paraId="179988FF" w14:textId="77777777" w:rsidR="0060783E" w:rsidRPr="00E72BF2" w:rsidRDefault="0060783E" w:rsidP="0060783E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proofErr w:type="gramStart"/>
      <w:r w:rsidRPr="00E72B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2BF2">
        <w:rPr>
          <w:rFonts w:ascii="Times New Roman" w:hAnsi="Times New Roman" w:cs="Times New Roman"/>
          <w:sz w:val="24"/>
          <w:szCs w:val="24"/>
        </w:rPr>
        <w:t> Назвать</w:t>
      </w:r>
      <w:proofErr w:type="gramEnd"/>
      <w:r w:rsidRPr="00E72BF2">
        <w:rPr>
          <w:rFonts w:ascii="Times New Roman" w:hAnsi="Times New Roman" w:cs="Times New Roman"/>
          <w:sz w:val="24"/>
          <w:szCs w:val="24"/>
        </w:rPr>
        <w:t xml:space="preserve"> имя первого космонавта.</w:t>
      </w:r>
    </w:p>
    <w:p w14:paraId="782961C5" w14:textId="77777777" w:rsidR="0060783E" w:rsidRPr="00E72BF2" w:rsidRDefault="0060783E" w:rsidP="0060783E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Орбита</w:t>
      </w:r>
      <w:proofErr w:type="gramStart"/>
      <w:r w:rsidRPr="00E72B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2BF2">
        <w:rPr>
          <w:rFonts w:ascii="Times New Roman" w:hAnsi="Times New Roman" w:cs="Times New Roman"/>
          <w:sz w:val="24"/>
          <w:szCs w:val="24"/>
        </w:rPr>
        <w:t> Ответить</w:t>
      </w:r>
      <w:proofErr w:type="gramEnd"/>
      <w:r w:rsidRPr="00E72BF2">
        <w:rPr>
          <w:rFonts w:ascii="Times New Roman" w:hAnsi="Times New Roman" w:cs="Times New Roman"/>
          <w:sz w:val="24"/>
          <w:szCs w:val="24"/>
        </w:rPr>
        <w:t xml:space="preserve"> на вопрос (Что такое невесомость? Как называется одежда космонавта?).</w:t>
      </w:r>
    </w:p>
    <w:p w14:paraId="6698B92D" w14:textId="77777777" w:rsidR="0060783E" w:rsidRPr="00E72BF2" w:rsidRDefault="0060783E" w:rsidP="0060783E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Космическая загадка</w:t>
      </w:r>
      <w:proofErr w:type="gramStart"/>
      <w:r w:rsidRPr="00E72B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2BF2">
        <w:rPr>
          <w:rFonts w:ascii="Times New Roman" w:hAnsi="Times New Roman" w:cs="Times New Roman"/>
          <w:sz w:val="24"/>
          <w:szCs w:val="24"/>
        </w:rPr>
        <w:t> Отгадать</w:t>
      </w:r>
      <w:proofErr w:type="gramEnd"/>
      <w:r w:rsidRPr="00E72BF2">
        <w:rPr>
          <w:rFonts w:ascii="Times New Roman" w:hAnsi="Times New Roman" w:cs="Times New Roman"/>
          <w:sz w:val="24"/>
          <w:szCs w:val="24"/>
        </w:rPr>
        <w:t xml:space="preserve"> загадку о планетах или звездах.</w:t>
      </w:r>
    </w:p>
    <w:p w14:paraId="0C04E1DF" w14:textId="77777777" w:rsidR="0060783E" w:rsidRPr="00E72BF2" w:rsidRDefault="0060783E" w:rsidP="0060783E">
      <w:pPr>
        <w:pStyle w:val="a3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Возвращение на Землю</w:t>
      </w:r>
      <w:proofErr w:type="gramStart"/>
      <w:r w:rsidRPr="00E72B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2BF2">
        <w:rPr>
          <w:rFonts w:ascii="Times New Roman" w:hAnsi="Times New Roman" w:cs="Times New Roman"/>
          <w:sz w:val="24"/>
          <w:szCs w:val="24"/>
        </w:rPr>
        <w:t> Рассказать</w:t>
      </w:r>
      <w:proofErr w:type="gramEnd"/>
      <w:r w:rsidRPr="00E72BF2">
        <w:rPr>
          <w:rFonts w:ascii="Times New Roman" w:hAnsi="Times New Roman" w:cs="Times New Roman"/>
          <w:sz w:val="24"/>
          <w:szCs w:val="24"/>
        </w:rPr>
        <w:t>, почему полет Гагарина был подвигом.</w:t>
      </w:r>
    </w:p>
    <w:p w14:paraId="3259D86B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Побеждает команда, первая вернувшаяся на Землю и правильно ответившая на вопросы.</w:t>
      </w:r>
    </w:p>
    <w:p w14:paraId="3BD04163" w14:textId="77777777" w:rsidR="0060783E" w:rsidRPr="00123555" w:rsidRDefault="0060783E" w:rsidP="0060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2. Дидактическая игра «Волшебные звуки Чайковского»</w:t>
      </w:r>
    </w:p>
    <w:p w14:paraId="3F693580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</w:t>
      </w:r>
      <w:r w:rsidRPr="00123555">
        <w:rPr>
          <w:rFonts w:ascii="Times New Roman" w:hAnsi="Times New Roman" w:cs="Times New Roman"/>
          <w:sz w:val="24"/>
          <w:szCs w:val="24"/>
        </w:rPr>
        <w:t> Знакомство с творчеством П.И. Чайковского.</w:t>
      </w:r>
    </w:p>
    <w:p w14:paraId="423654BA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23555">
        <w:rPr>
          <w:rFonts w:ascii="Times New Roman" w:hAnsi="Times New Roman" w:cs="Times New Roman"/>
          <w:sz w:val="24"/>
          <w:szCs w:val="24"/>
        </w:rPr>
        <w:t> Развитие эмоциональной отзывчивости на классическую музыку.</w:t>
      </w:r>
    </w:p>
    <w:p w14:paraId="395D4C9F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B513C90" w14:textId="77777777" w:rsidR="0060783E" w:rsidRPr="00E72BF2" w:rsidRDefault="0060783E" w:rsidP="0060783E">
      <w:pPr>
        <w:pStyle w:val="a3"/>
        <w:numPr>
          <w:ilvl w:val="0"/>
          <w:numId w:val="2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E72BF2">
        <w:rPr>
          <w:rFonts w:ascii="Times New Roman" w:hAnsi="Times New Roman" w:cs="Times New Roman"/>
          <w:sz w:val="24"/>
          <w:szCs w:val="24"/>
        </w:rPr>
        <w:t> познакомить с произведениями Чайковского из цикла «Времена года», «Детского альбома».</w:t>
      </w:r>
    </w:p>
    <w:p w14:paraId="068D4120" w14:textId="77777777" w:rsidR="0060783E" w:rsidRPr="00E72BF2" w:rsidRDefault="0060783E" w:rsidP="0060783E">
      <w:pPr>
        <w:pStyle w:val="a3"/>
        <w:numPr>
          <w:ilvl w:val="0"/>
          <w:numId w:val="2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E72BF2">
        <w:rPr>
          <w:rFonts w:ascii="Times New Roman" w:hAnsi="Times New Roman" w:cs="Times New Roman"/>
          <w:sz w:val="24"/>
          <w:szCs w:val="24"/>
        </w:rPr>
        <w:t> развивать слуховое восприятие, ассоциативное мышление, творческое воображение.</w:t>
      </w:r>
    </w:p>
    <w:p w14:paraId="74080FCF" w14:textId="77777777" w:rsidR="0060783E" w:rsidRPr="00E72BF2" w:rsidRDefault="0060783E" w:rsidP="0060783E">
      <w:pPr>
        <w:pStyle w:val="a3"/>
        <w:numPr>
          <w:ilvl w:val="0"/>
          <w:numId w:val="2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E72BF2">
        <w:rPr>
          <w:rFonts w:ascii="Times New Roman" w:hAnsi="Times New Roman" w:cs="Times New Roman"/>
          <w:sz w:val="24"/>
          <w:szCs w:val="24"/>
        </w:rPr>
        <w:t> воспитывать интерес к классической музыке, эстетический вкус.</w:t>
      </w:r>
    </w:p>
    <w:p w14:paraId="74537853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413BF95F" w14:textId="77777777" w:rsidR="0060783E" w:rsidRPr="00E72BF2" w:rsidRDefault="0060783E" w:rsidP="0060783E">
      <w:pPr>
        <w:pStyle w:val="a3"/>
        <w:numPr>
          <w:ilvl w:val="0"/>
          <w:numId w:val="25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Аудиозаписи фрагментов произведений Чайковского;</w:t>
      </w:r>
    </w:p>
    <w:p w14:paraId="34DA76AC" w14:textId="77777777" w:rsidR="0060783E" w:rsidRPr="00E72BF2" w:rsidRDefault="0060783E" w:rsidP="0060783E">
      <w:pPr>
        <w:pStyle w:val="a3"/>
        <w:numPr>
          <w:ilvl w:val="0"/>
          <w:numId w:val="25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Карточки с изображениями, соответствующими музыке (осенний лист, зимняя вьюга, весенние цветы, летний луг);</w:t>
      </w:r>
    </w:p>
    <w:p w14:paraId="3C077110" w14:textId="77777777" w:rsidR="0060783E" w:rsidRPr="00E72BF2" w:rsidRDefault="0060783E" w:rsidP="0060783E">
      <w:pPr>
        <w:pStyle w:val="a3"/>
        <w:numPr>
          <w:ilvl w:val="0"/>
          <w:numId w:val="25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2BF2">
        <w:rPr>
          <w:rFonts w:ascii="Times New Roman" w:hAnsi="Times New Roman" w:cs="Times New Roman"/>
          <w:sz w:val="24"/>
          <w:szCs w:val="24"/>
        </w:rPr>
        <w:t>Большие карты с названиями времен года.</w:t>
      </w:r>
    </w:p>
    <w:p w14:paraId="04893EB8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2037CC66" w14:textId="77777777" w:rsidR="0060783E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Дети слушают фрагмент музыки и выбирают картинку, которая подходит к настроению произведения. Затем находят большую карту с соответствующим временем года.</w:t>
      </w:r>
    </w:p>
    <w:p w14:paraId="17A91756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3555">
        <w:rPr>
          <w:rFonts w:ascii="Times New Roman" w:hAnsi="Times New Roman" w:cs="Times New Roman"/>
          <w:b/>
          <w:bCs/>
          <w:sz w:val="24"/>
          <w:szCs w:val="24"/>
        </w:rPr>
        <w:t>Вариант:</w:t>
      </w:r>
      <w:r w:rsidRPr="00123555">
        <w:rPr>
          <w:rFonts w:ascii="Times New Roman" w:hAnsi="Times New Roman" w:cs="Times New Roman"/>
          <w:sz w:val="24"/>
          <w:szCs w:val="24"/>
        </w:rPr>
        <w:t> «Дирижер» — ребенок показывает движениями характер музыки, а другие угадывают произведение.</w:t>
      </w:r>
    </w:p>
    <w:p w14:paraId="4CF0ED26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Игра завершается беседой о том, какие чувства вызывает музыка Чайковского.</w:t>
      </w:r>
    </w:p>
    <w:p w14:paraId="51C69967" w14:textId="77777777" w:rsidR="0060783E" w:rsidRPr="00123555" w:rsidRDefault="0060783E" w:rsidP="0060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3. Дидактическая игра «Сказки Пушкина» (более сложный вариант)</w:t>
      </w:r>
    </w:p>
    <w:p w14:paraId="4AF7F303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123555">
        <w:rPr>
          <w:rFonts w:ascii="Times New Roman" w:hAnsi="Times New Roman" w:cs="Times New Roman"/>
          <w:sz w:val="24"/>
          <w:szCs w:val="24"/>
        </w:rPr>
        <w:t> А.С. Пушкин — великий русский поэт.</w:t>
      </w:r>
    </w:p>
    <w:p w14:paraId="253297D4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23555">
        <w:rPr>
          <w:rFonts w:ascii="Times New Roman" w:hAnsi="Times New Roman" w:cs="Times New Roman"/>
          <w:sz w:val="24"/>
          <w:szCs w:val="24"/>
        </w:rPr>
        <w:t> Систематизация знаний о сказках Пушкина.</w:t>
      </w:r>
    </w:p>
    <w:p w14:paraId="20F75C69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CA0EB0E" w14:textId="77777777" w:rsidR="0060783E" w:rsidRPr="00555A15" w:rsidRDefault="0060783E" w:rsidP="0060783E">
      <w:pPr>
        <w:pStyle w:val="a3"/>
        <w:numPr>
          <w:ilvl w:val="0"/>
          <w:numId w:val="26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5A15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555A15">
        <w:rPr>
          <w:rFonts w:ascii="Times New Roman" w:hAnsi="Times New Roman" w:cs="Times New Roman"/>
          <w:sz w:val="24"/>
          <w:szCs w:val="24"/>
        </w:rPr>
        <w:t> закрепить знания персонажей, сюжетов, волшебных предметов из сказок.</w:t>
      </w:r>
    </w:p>
    <w:p w14:paraId="546659CB" w14:textId="77777777" w:rsidR="0060783E" w:rsidRPr="00555A15" w:rsidRDefault="0060783E" w:rsidP="0060783E">
      <w:pPr>
        <w:pStyle w:val="a3"/>
        <w:numPr>
          <w:ilvl w:val="0"/>
          <w:numId w:val="26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5A15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555A15">
        <w:rPr>
          <w:rFonts w:ascii="Times New Roman" w:hAnsi="Times New Roman" w:cs="Times New Roman"/>
          <w:sz w:val="24"/>
          <w:szCs w:val="24"/>
        </w:rPr>
        <w:t> развивать речь, память, ассоциативное мышление.</w:t>
      </w:r>
    </w:p>
    <w:p w14:paraId="758F9530" w14:textId="77777777" w:rsidR="0060783E" w:rsidRPr="00555A15" w:rsidRDefault="0060783E" w:rsidP="0060783E">
      <w:pPr>
        <w:pStyle w:val="a3"/>
        <w:numPr>
          <w:ilvl w:val="0"/>
          <w:numId w:val="26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55A15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555A15">
        <w:rPr>
          <w:rFonts w:ascii="Times New Roman" w:hAnsi="Times New Roman" w:cs="Times New Roman"/>
          <w:sz w:val="24"/>
          <w:szCs w:val="24"/>
        </w:rPr>
        <w:t> воспитывать любовь к русской литературе.</w:t>
      </w:r>
    </w:p>
    <w:p w14:paraId="205B477A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68D1E2AB" w14:textId="77777777" w:rsidR="0060783E" w:rsidRPr="00555A15" w:rsidRDefault="0060783E" w:rsidP="0060783E">
      <w:pPr>
        <w:pStyle w:val="a3"/>
        <w:numPr>
          <w:ilvl w:val="0"/>
          <w:numId w:val="27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5A15">
        <w:rPr>
          <w:rFonts w:ascii="Times New Roman" w:hAnsi="Times New Roman" w:cs="Times New Roman"/>
          <w:sz w:val="24"/>
          <w:szCs w:val="24"/>
        </w:rPr>
        <w:t>Игровое поле с дорожкой;</w:t>
      </w:r>
    </w:p>
    <w:p w14:paraId="56F1A1AC" w14:textId="77777777" w:rsidR="0060783E" w:rsidRPr="00555A15" w:rsidRDefault="0060783E" w:rsidP="0060783E">
      <w:pPr>
        <w:pStyle w:val="a3"/>
        <w:numPr>
          <w:ilvl w:val="0"/>
          <w:numId w:val="27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5A15">
        <w:rPr>
          <w:rFonts w:ascii="Times New Roman" w:hAnsi="Times New Roman" w:cs="Times New Roman"/>
          <w:sz w:val="24"/>
          <w:szCs w:val="24"/>
        </w:rPr>
        <w:t>Карточки с вопросами;</w:t>
      </w:r>
    </w:p>
    <w:p w14:paraId="0ED41E60" w14:textId="77777777" w:rsidR="0060783E" w:rsidRPr="00555A15" w:rsidRDefault="0060783E" w:rsidP="0060783E">
      <w:pPr>
        <w:pStyle w:val="a3"/>
        <w:numPr>
          <w:ilvl w:val="0"/>
          <w:numId w:val="27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5A15">
        <w:rPr>
          <w:rFonts w:ascii="Times New Roman" w:hAnsi="Times New Roman" w:cs="Times New Roman"/>
          <w:sz w:val="24"/>
          <w:szCs w:val="24"/>
        </w:rPr>
        <w:t>Картинки-</w:t>
      </w:r>
      <w:proofErr w:type="spellStart"/>
      <w:r w:rsidRPr="00555A1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555A15">
        <w:rPr>
          <w:rFonts w:ascii="Times New Roman" w:hAnsi="Times New Roman" w:cs="Times New Roman"/>
          <w:sz w:val="24"/>
          <w:szCs w:val="24"/>
        </w:rPr>
        <w:t xml:space="preserve"> по сюжетам сказок;</w:t>
      </w:r>
    </w:p>
    <w:p w14:paraId="7A9E0903" w14:textId="77777777" w:rsidR="0060783E" w:rsidRPr="00555A15" w:rsidRDefault="0060783E" w:rsidP="0060783E">
      <w:pPr>
        <w:pStyle w:val="a3"/>
        <w:numPr>
          <w:ilvl w:val="0"/>
          <w:numId w:val="27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5A15">
        <w:rPr>
          <w:rFonts w:ascii="Times New Roman" w:hAnsi="Times New Roman" w:cs="Times New Roman"/>
          <w:sz w:val="24"/>
          <w:szCs w:val="24"/>
        </w:rPr>
        <w:t>Волшебный сундук с предметами (яблоко, орех, рыбка и др.).</w:t>
      </w:r>
    </w:p>
    <w:p w14:paraId="1BCCA483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14D00923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Дети продвигаются по игровому полю, выполняя задания:</w:t>
      </w:r>
    </w:p>
    <w:p w14:paraId="0BFB4B80" w14:textId="77777777" w:rsidR="0060783E" w:rsidRPr="00123555" w:rsidRDefault="0060783E" w:rsidP="00607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Угадай сказку</w:t>
      </w:r>
      <w:r w:rsidRPr="00123555">
        <w:rPr>
          <w:rFonts w:ascii="Times New Roman" w:hAnsi="Times New Roman" w:cs="Times New Roman"/>
          <w:sz w:val="24"/>
          <w:szCs w:val="24"/>
        </w:rPr>
        <w:t> по отрывку;</w:t>
      </w:r>
    </w:p>
    <w:p w14:paraId="428C216D" w14:textId="77777777" w:rsidR="0060783E" w:rsidRPr="00123555" w:rsidRDefault="0060783E" w:rsidP="00607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 xml:space="preserve">Собери </w:t>
      </w:r>
      <w:proofErr w:type="spellStart"/>
      <w:r w:rsidRPr="00123555">
        <w:rPr>
          <w:rFonts w:ascii="Times New Roman" w:hAnsi="Times New Roman" w:cs="Times New Roman"/>
          <w:b/>
          <w:bCs/>
          <w:sz w:val="24"/>
          <w:szCs w:val="24"/>
        </w:rPr>
        <w:t>пазл</w:t>
      </w:r>
      <w:proofErr w:type="spellEnd"/>
      <w:r w:rsidRPr="00123555">
        <w:rPr>
          <w:rFonts w:ascii="Times New Roman" w:hAnsi="Times New Roman" w:cs="Times New Roman"/>
          <w:sz w:val="24"/>
          <w:szCs w:val="24"/>
        </w:rPr>
        <w:t> и назови сказку;</w:t>
      </w:r>
    </w:p>
    <w:p w14:paraId="14EB27B8" w14:textId="77777777" w:rsidR="0060783E" w:rsidRPr="00123555" w:rsidRDefault="0060783E" w:rsidP="00607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Достань предмет из сундука</w:t>
      </w:r>
      <w:r w:rsidRPr="00123555">
        <w:rPr>
          <w:rFonts w:ascii="Times New Roman" w:hAnsi="Times New Roman" w:cs="Times New Roman"/>
          <w:sz w:val="24"/>
          <w:szCs w:val="24"/>
        </w:rPr>
        <w:t> и объясни, из какой он сказки.</w:t>
      </w:r>
    </w:p>
    <w:p w14:paraId="1C5F7E82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Побеждает команда, набравшая больше всего жетонов за правильные ответы.</w:t>
      </w:r>
    </w:p>
    <w:p w14:paraId="168511B4" w14:textId="77777777" w:rsidR="0060783E" w:rsidRPr="00123555" w:rsidRDefault="0060783E" w:rsidP="0060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4. Дидактическая игра «Живая картина Репина»</w:t>
      </w:r>
    </w:p>
    <w:p w14:paraId="0A04DD04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123555">
        <w:rPr>
          <w:rFonts w:ascii="Times New Roman" w:hAnsi="Times New Roman" w:cs="Times New Roman"/>
          <w:sz w:val="24"/>
          <w:szCs w:val="24"/>
        </w:rPr>
        <w:t> Знакомство с творчеством художника И.Е. Репина.</w:t>
      </w:r>
    </w:p>
    <w:p w14:paraId="779FA5E3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23555">
        <w:rPr>
          <w:rFonts w:ascii="Times New Roman" w:hAnsi="Times New Roman" w:cs="Times New Roman"/>
          <w:sz w:val="24"/>
          <w:szCs w:val="24"/>
        </w:rPr>
        <w:t> Развитие интереса к русской живописи.</w:t>
      </w:r>
    </w:p>
    <w:p w14:paraId="42ABE196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6FA1587" w14:textId="77777777" w:rsidR="0060783E" w:rsidRPr="005032F8" w:rsidRDefault="0060783E" w:rsidP="0060783E">
      <w:pPr>
        <w:pStyle w:val="a3"/>
        <w:numPr>
          <w:ilvl w:val="0"/>
          <w:numId w:val="28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5032F8">
        <w:rPr>
          <w:rFonts w:ascii="Times New Roman" w:hAnsi="Times New Roman" w:cs="Times New Roman"/>
          <w:sz w:val="24"/>
          <w:szCs w:val="24"/>
        </w:rPr>
        <w:t> познакомить с картинами Репина («Бурлаки на Волге», «Запорожцы пишут письмо турецкому султану»).</w:t>
      </w:r>
    </w:p>
    <w:p w14:paraId="5318B44F" w14:textId="77777777" w:rsidR="0060783E" w:rsidRPr="005032F8" w:rsidRDefault="0060783E" w:rsidP="0060783E">
      <w:pPr>
        <w:pStyle w:val="a3"/>
        <w:numPr>
          <w:ilvl w:val="0"/>
          <w:numId w:val="28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5032F8">
        <w:rPr>
          <w:rFonts w:ascii="Times New Roman" w:hAnsi="Times New Roman" w:cs="Times New Roman"/>
          <w:sz w:val="24"/>
          <w:szCs w:val="24"/>
        </w:rPr>
        <w:t> развивать внимание к деталям, зрительную память, умение описывать картину.</w:t>
      </w:r>
    </w:p>
    <w:p w14:paraId="75CA137C" w14:textId="77777777" w:rsidR="0060783E" w:rsidRPr="005032F8" w:rsidRDefault="0060783E" w:rsidP="0060783E">
      <w:pPr>
        <w:pStyle w:val="a3"/>
        <w:numPr>
          <w:ilvl w:val="0"/>
          <w:numId w:val="28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5032F8">
        <w:rPr>
          <w:rFonts w:ascii="Times New Roman" w:hAnsi="Times New Roman" w:cs="Times New Roman"/>
          <w:sz w:val="24"/>
          <w:szCs w:val="24"/>
        </w:rPr>
        <w:t> воспитывать художественный вкус.</w:t>
      </w:r>
    </w:p>
    <w:p w14:paraId="645A859D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7FC4C4C1" w14:textId="77777777" w:rsidR="0060783E" w:rsidRPr="005032F8" w:rsidRDefault="0060783E" w:rsidP="0060783E">
      <w:pPr>
        <w:pStyle w:val="a3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sz w:val="24"/>
          <w:szCs w:val="24"/>
        </w:rPr>
        <w:lastRenderedPageBreak/>
        <w:t xml:space="preserve">Репродукции картин Репина, разрезанные на </w:t>
      </w:r>
      <w:proofErr w:type="spellStart"/>
      <w:r w:rsidRPr="005032F8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5032F8">
        <w:rPr>
          <w:rFonts w:ascii="Times New Roman" w:hAnsi="Times New Roman" w:cs="Times New Roman"/>
          <w:sz w:val="24"/>
          <w:szCs w:val="24"/>
        </w:rPr>
        <w:t>;</w:t>
      </w:r>
    </w:p>
    <w:p w14:paraId="3ABD0F75" w14:textId="77777777" w:rsidR="0060783E" w:rsidRPr="005032F8" w:rsidRDefault="0060783E" w:rsidP="0060783E">
      <w:pPr>
        <w:pStyle w:val="a3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sz w:val="24"/>
          <w:szCs w:val="24"/>
        </w:rPr>
        <w:t>Цельные репродукции для образца;</w:t>
      </w:r>
    </w:p>
    <w:p w14:paraId="0206D25A" w14:textId="77777777" w:rsidR="0060783E" w:rsidRPr="005032F8" w:rsidRDefault="0060783E" w:rsidP="0060783E">
      <w:pPr>
        <w:pStyle w:val="a3"/>
        <w:numPr>
          <w:ilvl w:val="0"/>
          <w:numId w:val="2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sz w:val="24"/>
          <w:szCs w:val="24"/>
        </w:rPr>
        <w:t>Карточки с вопросами о сюжете картин.</w:t>
      </w:r>
    </w:p>
    <w:p w14:paraId="5AC067D0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225B7B58" w14:textId="77777777" w:rsidR="0060783E" w:rsidRPr="00123555" w:rsidRDefault="0060783E" w:rsidP="00607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Собери шедевр:</w:t>
      </w:r>
      <w:r w:rsidRPr="00123555">
        <w:rPr>
          <w:rFonts w:ascii="Times New Roman" w:hAnsi="Times New Roman" w:cs="Times New Roman"/>
          <w:sz w:val="24"/>
          <w:szCs w:val="24"/>
        </w:rPr>
        <w:t xml:space="preserve"> Дети собирают </w:t>
      </w:r>
      <w:proofErr w:type="spellStart"/>
      <w:r w:rsidRPr="0012355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123555">
        <w:rPr>
          <w:rFonts w:ascii="Times New Roman" w:hAnsi="Times New Roman" w:cs="Times New Roman"/>
          <w:sz w:val="24"/>
          <w:szCs w:val="24"/>
        </w:rPr>
        <w:t>-репродукции.</w:t>
      </w:r>
    </w:p>
    <w:p w14:paraId="2A97B536" w14:textId="77777777" w:rsidR="0060783E" w:rsidRPr="00123555" w:rsidRDefault="0060783E" w:rsidP="00607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Оживи картину:</w:t>
      </w:r>
      <w:r w:rsidRPr="00123555">
        <w:rPr>
          <w:rFonts w:ascii="Times New Roman" w:hAnsi="Times New Roman" w:cs="Times New Roman"/>
          <w:sz w:val="24"/>
          <w:szCs w:val="24"/>
        </w:rPr>
        <w:t> Дети изображают персонажей картины «Запорожцы».</w:t>
      </w:r>
    </w:p>
    <w:p w14:paraId="190FB515" w14:textId="77777777" w:rsidR="0060783E" w:rsidRPr="00123555" w:rsidRDefault="0060783E" w:rsidP="0060783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Экскурсовод:</w:t>
      </w:r>
      <w:r w:rsidRPr="00123555">
        <w:rPr>
          <w:rFonts w:ascii="Times New Roman" w:hAnsi="Times New Roman" w:cs="Times New Roman"/>
          <w:sz w:val="24"/>
          <w:szCs w:val="24"/>
        </w:rPr>
        <w:t> Ребенок описывает картину, используя слова-подсказки (река, лодка, бурлаки, смех, письмо).</w:t>
      </w:r>
    </w:p>
    <w:p w14:paraId="0AA29FA7" w14:textId="77777777" w:rsidR="0060783E" w:rsidRPr="00123555" w:rsidRDefault="0060783E" w:rsidP="0060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5. Дидактическая игра «Изобретения Менделеева»</w:t>
      </w:r>
    </w:p>
    <w:p w14:paraId="1BD385EA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123555">
        <w:rPr>
          <w:rFonts w:ascii="Times New Roman" w:hAnsi="Times New Roman" w:cs="Times New Roman"/>
          <w:sz w:val="24"/>
          <w:szCs w:val="24"/>
        </w:rPr>
        <w:t> Великий ученый Д.И. Менделеев.</w:t>
      </w:r>
    </w:p>
    <w:p w14:paraId="1CC516FC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23555">
        <w:rPr>
          <w:rFonts w:ascii="Times New Roman" w:hAnsi="Times New Roman" w:cs="Times New Roman"/>
          <w:sz w:val="24"/>
          <w:szCs w:val="24"/>
        </w:rPr>
        <w:t> Знакомство с научными достижениями Менделеева в доступной форме.</w:t>
      </w:r>
    </w:p>
    <w:p w14:paraId="500F8522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E733D0B" w14:textId="77777777" w:rsidR="0060783E" w:rsidRPr="005032F8" w:rsidRDefault="0060783E" w:rsidP="0060783E">
      <w:pPr>
        <w:pStyle w:val="a3"/>
        <w:numPr>
          <w:ilvl w:val="0"/>
          <w:numId w:val="30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5032F8">
        <w:rPr>
          <w:rFonts w:ascii="Times New Roman" w:hAnsi="Times New Roman" w:cs="Times New Roman"/>
          <w:sz w:val="24"/>
          <w:szCs w:val="24"/>
        </w:rPr>
        <w:t> дать представление о таблице химических элементов, значении науки.</w:t>
      </w:r>
    </w:p>
    <w:p w14:paraId="25F9CB14" w14:textId="77777777" w:rsidR="0060783E" w:rsidRPr="005032F8" w:rsidRDefault="0060783E" w:rsidP="0060783E">
      <w:pPr>
        <w:pStyle w:val="a3"/>
        <w:numPr>
          <w:ilvl w:val="0"/>
          <w:numId w:val="30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5032F8">
        <w:rPr>
          <w:rFonts w:ascii="Times New Roman" w:hAnsi="Times New Roman" w:cs="Times New Roman"/>
          <w:sz w:val="24"/>
          <w:szCs w:val="24"/>
        </w:rPr>
        <w:t xml:space="preserve"> развивать логику, классификационные навыки, </w:t>
      </w:r>
      <w:proofErr w:type="spellStart"/>
      <w:r w:rsidRPr="005032F8">
        <w:rPr>
          <w:rFonts w:ascii="Times New Roman" w:hAnsi="Times New Roman" w:cs="Times New Roman"/>
          <w:sz w:val="24"/>
          <w:szCs w:val="24"/>
        </w:rPr>
        <w:t>curiosity</w:t>
      </w:r>
      <w:proofErr w:type="spellEnd"/>
      <w:r w:rsidRPr="005032F8">
        <w:rPr>
          <w:rFonts w:ascii="Times New Roman" w:hAnsi="Times New Roman" w:cs="Times New Roman"/>
          <w:sz w:val="24"/>
          <w:szCs w:val="24"/>
        </w:rPr>
        <w:t>.</w:t>
      </w:r>
    </w:p>
    <w:p w14:paraId="7AF0904F" w14:textId="77777777" w:rsidR="0060783E" w:rsidRPr="005032F8" w:rsidRDefault="0060783E" w:rsidP="0060783E">
      <w:pPr>
        <w:pStyle w:val="a3"/>
        <w:numPr>
          <w:ilvl w:val="0"/>
          <w:numId w:val="30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5032F8">
        <w:rPr>
          <w:rFonts w:ascii="Times New Roman" w:hAnsi="Times New Roman" w:cs="Times New Roman"/>
          <w:sz w:val="24"/>
          <w:szCs w:val="24"/>
        </w:rPr>
        <w:t> воспитывать интерес к открытиям, уважение к науке.</w:t>
      </w:r>
    </w:p>
    <w:p w14:paraId="79DD22ED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3391E498" w14:textId="77777777" w:rsidR="0060783E" w:rsidRPr="005032F8" w:rsidRDefault="0060783E" w:rsidP="0060783E">
      <w:pPr>
        <w:pStyle w:val="a3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sz w:val="24"/>
          <w:szCs w:val="24"/>
        </w:rPr>
        <w:t>Упрощенная таблица с рисунками элементов (воздух, вода, огонь, металл);</w:t>
      </w:r>
    </w:p>
    <w:p w14:paraId="7EFB76DA" w14:textId="77777777" w:rsidR="0060783E" w:rsidRPr="005032F8" w:rsidRDefault="0060783E" w:rsidP="0060783E">
      <w:pPr>
        <w:pStyle w:val="a3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sz w:val="24"/>
          <w:szCs w:val="24"/>
        </w:rPr>
        <w:t>Карточки с предметами (воздушный шар, стакан воды, ложка, лампочка);</w:t>
      </w:r>
    </w:p>
    <w:p w14:paraId="100B8F05" w14:textId="77777777" w:rsidR="0060783E" w:rsidRPr="005032F8" w:rsidRDefault="0060783E" w:rsidP="0060783E">
      <w:pPr>
        <w:pStyle w:val="a3"/>
        <w:numPr>
          <w:ilvl w:val="0"/>
          <w:numId w:val="3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32F8">
        <w:rPr>
          <w:rFonts w:ascii="Times New Roman" w:hAnsi="Times New Roman" w:cs="Times New Roman"/>
          <w:sz w:val="24"/>
          <w:szCs w:val="24"/>
        </w:rPr>
        <w:t>Халат ученого и очки для ролевой игры.</w:t>
      </w:r>
    </w:p>
    <w:p w14:paraId="267A762E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43148180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Дети становятся «учеными». Они получают карточку с предметом и находят, какой «элемент» в нем главный (например: лампочка — металл и стекло). Затем пробуют составить свою простую «таблицу» из карточек.</w:t>
      </w:r>
    </w:p>
    <w:p w14:paraId="04B8ED96" w14:textId="77777777" w:rsidR="0060783E" w:rsidRPr="00123555" w:rsidRDefault="0060783E" w:rsidP="00607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6. Подвижная игра «Богатырские забавы»</w:t>
      </w:r>
    </w:p>
    <w:p w14:paraId="457F3E0D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123555">
        <w:rPr>
          <w:rFonts w:ascii="Times New Roman" w:hAnsi="Times New Roman" w:cs="Times New Roman"/>
          <w:sz w:val="24"/>
          <w:szCs w:val="24"/>
        </w:rPr>
        <w:t> Знакомство с русскими богатырями (по мотивам картин В. Васнецова и былин).</w:t>
      </w:r>
    </w:p>
    <w:p w14:paraId="3D7C5928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23555">
        <w:rPr>
          <w:rFonts w:ascii="Times New Roman" w:hAnsi="Times New Roman" w:cs="Times New Roman"/>
          <w:sz w:val="24"/>
          <w:szCs w:val="24"/>
        </w:rPr>
        <w:t> Развитие физических качеств в рамках темы.</w:t>
      </w:r>
    </w:p>
    <w:p w14:paraId="6675249A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70A1651" w14:textId="77777777" w:rsidR="0060783E" w:rsidRPr="008A4E2C" w:rsidRDefault="0060783E" w:rsidP="0060783E">
      <w:pPr>
        <w:pStyle w:val="a3"/>
        <w:numPr>
          <w:ilvl w:val="0"/>
          <w:numId w:val="32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8A4E2C">
        <w:rPr>
          <w:rFonts w:ascii="Times New Roman" w:hAnsi="Times New Roman" w:cs="Times New Roman"/>
          <w:sz w:val="24"/>
          <w:szCs w:val="24"/>
        </w:rPr>
        <w:t> закрепить знания о былинных богатырях (Илья Муромец, Добрыня Никитич, Алеша Попович).</w:t>
      </w:r>
    </w:p>
    <w:p w14:paraId="1906EA42" w14:textId="77777777" w:rsidR="0060783E" w:rsidRPr="008A4E2C" w:rsidRDefault="0060783E" w:rsidP="0060783E">
      <w:pPr>
        <w:pStyle w:val="a3"/>
        <w:numPr>
          <w:ilvl w:val="0"/>
          <w:numId w:val="32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8A4E2C">
        <w:rPr>
          <w:rFonts w:ascii="Times New Roman" w:hAnsi="Times New Roman" w:cs="Times New Roman"/>
          <w:sz w:val="24"/>
          <w:szCs w:val="24"/>
        </w:rPr>
        <w:t> развивать силу, ловкость, координацию.</w:t>
      </w:r>
    </w:p>
    <w:p w14:paraId="3955AEBC" w14:textId="77777777" w:rsidR="0060783E" w:rsidRPr="008A4E2C" w:rsidRDefault="0060783E" w:rsidP="0060783E">
      <w:pPr>
        <w:pStyle w:val="a3"/>
        <w:numPr>
          <w:ilvl w:val="0"/>
          <w:numId w:val="32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8A4E2C">
        <w:rPr>
          <w:rFonts w:ascii="Times New Roman" w:hAnsi="Times New Roman" w:cs="Times New Roman"/>
          <w:sz w:val="24"/>
          <w:szCs w:val="24"/>
        </w:rPr>
        <w:t> воспитывать смелость, готовность прийти на помощь.</w:t>
      </w:r>
    </w:p>
    <w:p w14:paraId="271D2416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23FE25E7" w14:textId="77777777" w:rsidR="0060783E" w:rsidRPr="008A4E2C" w:rsidRDefault="0060783E" w:rsidP="0060783E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«Кони» (гимнастические палки);</w:t>
      </w:r>
    </w:p>
    <w:p w14:paraId="6800D473" w14:textId="77777777" w:rsidR="0060783E" w:rsidRPr="008A4E2C" w:rsidRDefault="0060783E" w:rsidP="0060783E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«Мечи» (мягкие модули);</w:t>
      </w:r>
    </w:p>
    <w:p w14:paraId="02E32F33" w14:textId="77777777" w:rsidR="0060783E" w:rsidRPr="008A4E2C" w:rsidRDefault="0060783E" w:rsidP="0060783E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Мишени для метания;</w:t>
      </w:r>
    </w:p>
    <w:p w14:paraId="60966ED3" w14:textId="77777777" w:rsidR="0060783E" w:rsidRPr="008A4E2C" w:rsidRDefault="0060783E" w:rsidP="0060783E">
      <w:pPr>
        <w:pStyle w:val="a3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4E2C">
        <w:rPr>
          <w:rFonts w:ascii="Times New Roman" w:hAnsi="Times New Roman" w:cs="Times New Roman"/>
          <w:sz w:val="24"/>
          <w:szCs w:val="24"/>
        </w:rPr>
        <w:t>Атрибуты богатырей (шлемы, щиты).</w:t>
      </w:r>
    </w:p>
    <w:p w14:paraId="06267072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0BB47D17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Эстафета с этапами:</w:t>
      </w:r>
    </w:p>
    <w:p w14:paraId="262F8D42" w14:textId="77777777" w:rsidR="0060783E" w:rsidRPr="00123555" w:rsidRDefault="0060783E" w:rsidP="0060783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Скачка на коне</w:t>
      </w:r>
      <w:r w:rsidRPr="00123555">
        <w:rPr>
          <w:rFonts w:ascii="Times New Roman" w:hAnsi="Times New Roman" w:cs="Times New Roman"/>
          <w:sz w:val="24"/>
          <w:szCs w:val="24"/>
        </w:rPr>
        <w:t> до дуба.</w:t>
      </w:r>
    </w:p>
    <w:p w14:paraId="094AF5C5" w14:textId="77777777" w:rsidR="0060783E" w:rsidRPr="00123555" w:rsidRDefault="0060783E" w:rsidP="0060783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Метание «копья»</w:t>
      </w:r>
      <w:r w:rsidRPr="00123555">
        <w:rPr>
          <w:rFonts w:ascii="Times New Roman" w:hAnsi="Times New Roman" w:cs="Times New Roman"/>
          <w:sz w:val="24"/>
          <w:szCs w:val="24"/>
        </w:rPr>
        <w:t> в мишень (Змей Горыныч).</w:t>
      </w:r>
    </w:p>
    <w:p w14:paraId="1BC34369" w14:textId="77777777" w:rsidR="0060783E" w:rsidRPr="00123555" w:rsidRDefault="0060783E" w:rsidP="0060783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b/>
          <w:bCs/>
          <w:sz w:val="24"/>
          <w:szCs w:val="24"/>
        </w:rPr>
        <w:t>Победа в бою</w:t>
      </w:r>
      <w:r w:rsidRPr="00123555">
        <w:rPr>
          <w:rFonts w:ascii="Times New Roman" w:hAnsi="Times New Roman" w:cs="Times New Roman"/>
          <w:sz w:val="24"/>
          <w:szCs w:val="24"/>
        </w:rPr>
        <w:t> — коснуться мечом плеча противника.</w:t>
      </w:r>
    </w:p>
    <w:p w14:paraId="2CFDD981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555">
        <w:rPr>
          <w:rFonts w:ascii="Times New Roman" w:hAnsi="Times New Roman" w:cs="Times New Roman"/>
          <w:sz w:val="24"/>
          <w:szCs w:val="24"/>
        </w:rPr>
        <w:t>В конце игры дети получают звание «Юных богатырей».</w:t>
      </w:r>
    </w:p>
    <w:p w14:paraId="218DF2D8" w14:textId="77777777" w:rsidR="0060783E" w:rsidRPr="00123555" w:rsidRDefault="0060783E" w:rsidP="0060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3555">
        <w:rPr>
          <w:rFonts w:ascii="Times New Roman" w:hAnsi="Times New Roman" w:cs="Times New Roman"/>
          <w:sz w:val="24"/>
          <w:szCs w:val="24"/>
        </w:rPr>
        <w:t>Каждую игру можно дополнить тематическими песнями, стихами или презентациями. При необходимости адаптируйте правила под возможности вашей группы!</w:t>
      </w:r>
    </w:p>
    <w:p w14:paraId="29C659B8" w14:textId="77777777" w:rsidR="00374490" w:rsidRPr="0060783E" w:rsidRDefault="00374490" w:rsidP="00DE3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4490" w:rsidRPr="0060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637"/>
    <w:multiLevelType w:val="hybridMultilevel"/>
    <w:tmpl w:val="43F0C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830D5"/>
    <w:multiLevelType w:val="hybridMultilevel"/>
    <w:tmpl w:val="36B04FE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935F8"/>
    <w:multiLevelType w:val="multilevel"/>
    <w:tmpl w:val="3ADA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61254"/>
    <w:multiLevelType w:val="multilevel"/>
    <w:tmpl w:val="9F2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51362"/>
    <w:multiLevelType w:val="multilevel"/>
    <w:tmpl w:val="B4C0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27A01"/>
    <w:multiLevelType w:val="hybridMultilevel"/>
    <w:tmpl w:val="80A607A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85112C"/>
    <w:multiLevelType w:val="multilevel"/>
    <w:tmpl w:val="D2B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105C4"/>
    <w:multiLevelType w:val="hybridMultilevel"/>
    <w:tmpl w:val="D4B00E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A92DA4"/>
    <w:multiLevelType w:val="hybridMultilevel"/>
    <w:tmpl w:val="2FAE9BC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A85219"/>
    <w:multiLevelType w:val="multilevel"/>
    <w:tmpl w:val="B43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57D94"/>
    <w:multiLevelType w:val="multilevel"/>
    <w:tmpl w:val="BF9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EF1F8D"/>
    <w:multiLevelType w:val="hybridMultilevel"/>
    <w:tmpl w:val="4BCC1E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229AD"/>
    <w:multiLevelType w:val="hybridMultilevel"/>
    <w:tmpl w:val="F9C8F3A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EE7007"/>
    <w:multiLevelType w:val="multilevel"/>
    <w:tmpl w:val="2A42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52778"/>
    <w:multiLevelType w:val="multilevel"/>
    <w:tmpl w:val="D98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540F8"/>
    <w:multiLevelType w:val="multilevel"/>
    <w:tmpl w:val="73CE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00DFC"/>
    <w:multiLevelType w:val="hybridMultilevel"/>
    <w:tmpl w:val="637866B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D94226"/>
    <w:multiLevelType w:val="multilevel"/>
    <w:tmpl w:val="01CC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47DA6"/>
    <w:multiLevelType w:val="multilevel"/>
    <w:tmpl w:val="27D2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F0B56"/>
    <w:multiLevelType w:val="multilevel"/>
    <w:tmpl w:val="213E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A0606"/>
    <w:multiLevelType w:val="hybridMultilevel"/>
    <w:tmpl w:val="A9C200F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0E24DF"/>
    <w:multiLevelType w:val="multilevel"/>
    <w:tmpl w:val="644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00EF4"/>
    <w:multiLevelType w:val="multilevel"/>
    <w:tmpl w:val="A5F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C170A9"/>
    <w:multiLevelType w:val="multilevel"/>
    <w:tmpl w:val="B2B0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B4078"/>
    <w:multiLevelType w:val="multilevel"/>
    <w:tmpl w:val="0C02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2755AE"/>
    <w:multiLevelType w:val="hybridMultilevel"/>
    <w:tmpl w:val="5AE69D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2475B2"/>
    <w:multiLevelType w:val="multilevel"/>
    <w:tmpl w:val="DE62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B42565"/>
    <w:multiLevelType w:val="multilevel"/>
    <w:tmpl w:val="9C1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9943D7"/>
    <w:multiLevelType w:val="hybridMultilevel"/>
    <w:tmpl w:val="8132C3D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FD481D"/>
    <w:multiLevelType w:val="hybridMultilevel"/>
    <w:tmpl w:val="68D63F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2B0ADA"/>
    <w:multiLevelType w:val="hybridMultilevel"/>
    <w:tmpl w:val="182247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87584B"/>
    <w:multiLevelType w:val="hybridMultilevel"/>
    <w:tmpl w:val="EA2EAC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5654B2"/>
    <w:multiLevelType w:val="multilevel"/>
    <w:tmpl w:val="D7F6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3"/>
  </w:num>
  <w:num w:numId="5">
    <w:abstractNumId w:val="10"/>
  </w:num>
  <w:num w:numId="6">
    <w:abstractNumId w:val="2"/>
  </w:num>
  <w:num w:numId="7">
    <w:abstractNumId w:val="13"/>
  </w:num>
  <w:num w:numId="8">
    <w:abstractNumId w:val="26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4"/>
  </w:num>
  <w:num w:numId="14">
    <w:abstractNumId w:val="22"/>
  </w:num>
  <w:num w:numId="15">
    <w:abstractNumId w:val="32"/>
  </w:num>
  <w:num w:numId="16">
    <w:abstractNumId w:val="21"/>
  </w:num>
  <w:num w:numId="17">
    <w:abstractNumId w:val="24"/>
  </w:num>
  <w:num w:numId="18">
    <w:abstractNumId w:val="18"/>
  </w:num>
  <w:num w:numId="19">
    <w:abstractNumId w:val="27"/>
  </w:num>
  <w:num w:numId="20">
    <w:abstractNumId w:val="31"/>
  </w:num>
  <w:num w:numId="21">
    <w:abstractNumId w:val="1"/>
  </w:num>
  <w:num w:numId="22">
    <w:abstractNumId w:val="29"/>
  </w:num>
  <w:num w:numId="23">
    <w:abstractNumId w:val="12"/>
  </w:num>
  <w:num w:numId="24">
    <w:abstractNumId w:val="28"/>
  </w:num>
  <w:num w:numId="25">
    <w:abstractNumId w:val="30"/>
  </w:num>
  <w:num w:numId="26">
    <w:abstractNumId w:val="7"/>
  </w:num>
  <w:num w:numId="27">
    <w:abstractNumId w:val="20"/>
  </w:num>
  <w:num w:numId="28">
    <w:abstractNumId w:val="11"/>
  </w:num>
  <w:num w:numId="29">
    <w:abstractNumId w:val="16"/>
  </w:num>
  <w:num w:numId="30">
    <w:abstractNumId w:val="25"/>
  </w:num>
  <w:num w:numId="31">
    <w:abstractNumId w:val="5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1B"/>
    <w:rsid w:val="00374490"/>
    <w:rsid w:val="0060783E"/>
    <w:rsid w:val="006C1A1B"/>
    <w:rsid w:val="0082235F"/>
    <w:rsid w:val="00DE3D6C"/>
    <w:rsid w:val="00EA5051"/>
    <w:rsid w:val="00F3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6697"/>
  <w15:chartTrackingRefBased/>
  <w15:docId w15:val="{0A99BEF1-9E0E-4C24-9402-66C7FA25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83E"/>
  </w:style>
  <w:style w:type="paragraph" w:styleId="1">
    <w:name w:val="heading 1"/>
    <w:basedOn w:val="a"/>
    <w:next w:val="a"/>
    <w:link w:val="10"/>
    <w:uiPriority w:val="9"/>
    <w:qFormat/>
    <w:rsid w:val="00607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07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2025-10-12T08:38:00Z</dcterms:created>
  <dcterms:modified xsi:type="dcterms:W3CDTF">2025-10-12T08:53:00Z</dcterms:modified>
</cp:coreProperties>
</file>