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6FB6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272D5A3B" w14:textId="77777777" w:rsidR="00D00713" w:rsidRPr="00D00713" w:rsidRDefault="00D00713" w:rsidP="00D00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765168E" w14:textId="77777777" w:rsidR="00D00713" w:rsidRDefault="00D00713" w:rsidP="00D00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E8924" w14:textId="2E121965" w:rsidR="00D00713" w:rsidRDefault="00D00713" w:rsidP="00D00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6D019031" w14:textId="77777777" w:rsidR="00D00713" w:rsidRDefault="00D00713" w:rsidP="00D00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«Великие люди страны»</w:t>
      </w:r>
    </w:p>
    <w:p w14:paraId="7B24D186" w14:textId="77777777" w:rsidR="00D00713" w:rsidRDefault="00D00713" w:rsidP="00D00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(Блок 7)</w:t>
      </w:r>
    </w:p>
    <w:p w14:paraId="11EB5D5B" w14:textId="200BAE27" w:rsidR="00D00713" w:rsidRPr="00D00713" w:rsidRDefault="00D00713" w:rsidP="00D00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Январь 2025 года</w:t>
      </w:r>
    </w:p>
    <w:p w14:paraId="0D693052" w14:textId="4E870D32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F7F7A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Цель блока</w:t>
      </w:r>
    </w:p>
    <w:p w14:paraId="2B7A1BF3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Формирование у детей первоначальных представлений о великих людях России, их вкладе в развитие науки, культуры и истории страны, воспитание чувства гордости за свою Родину.</w:t>
      </w:r>
    </w:p>
    <w:p w14:paraId="068F0EB3" w14:textId="4C1EF76A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339F34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Задачи блока</w:t>
      </w:r>
    </w:p>
    <w:p w14:paraId="0C6F4DE2" w14:textId="20E9D0D8" w:rsidR="00D00713" w:rsidRPr="00D00713" w:rsidRDefault="00D00713" w:rsidP="00D0071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познакомить детей с именами великих людей России (А.С. Пушкин, Ю.А. Гагарин, П.И. Чайковский, великие земляки Свердловской области); формировать представления о достижениях этих людей в разных областях.</w:t>
      </w:r>
    </w:p>
    <w:p w14:paraId="250B8F3A" w14:textId="540092A4" w:rsidR="00D00713" w:rsidRPr="00D00713" w:rsidRDefault="00D00713" w:rsidP="00D0071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развивать познавательный интерес к истории России, связную речь, память, внимание, мышление; обогащать словарный запас.</w:t>
      </w:r>
    </w:p>
    <w:p w14:paraId="4782596B" w14:textId="56BDD769" w:rsidR="00D00713" w:rsidRPr="00D00713" w:rsidRDefault="00D00713" w:rsidP="00D0071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воспитывать чувство гордости за свою страну, уважение к людям, прославившим Россию; формировать нравственные ориентиры на примере великих соотечественников.</w:t>
      </w:r>
    </w:p>
    <w:p w14:paraId="6EAD444C" w14:textId="16E2D6D6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1FD11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751"/>
        <w:gridCol w:w="2492"/>
        <w:gridCol w:w="2580"/>
      </w:tblGrid>
      <w:tr w:rsidR="00D00713" w:rsidRPr="00D00713" w14:paraId="04720195" w14:textId="77777777" w:rsidTr="00547E7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F6268E" w14:textId="77777777" w:rsidR="00D00713" w:rsidRPr="00D00713" w:rsidRDefault="00D00713" w:rsidP="00547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31E3F5" w14:textId="77777777" w:rsidR="00D00713" w:rsidRPr="00D00713" w:rsidRDefault="00D00713" w:rsidP="00547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032E0E" w14:textId="77777777" w:rsidR="00D00713" w:rsidRPr="00D00713" w:rsidRDefault="00D00713" w:rsidP="00547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0AB943" w14:textId="77777777" w:rsidR="00D00713" w:rsidRPr="00D00713" w:rsidRDefault="00D00713" w:rsidP="00547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547E75" w:rsidRPr="00D00713" w14:paraId="7AEAB90F" w14:textId="77777777" w:rsidTr="00DD30FE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735E06" w14:textId="2C1CE249" w:rsidR="00547E75" w:rsidRPr="00D00713" w:rsidRDefault="00547E75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Конспекты занятий</w:t>
            </w:r>
          </w:p>
        </w:tc>
      </w:tr>
      <w:tr w:rsidR="00D00713" w:rsidRPr="00D00713" w14:paraId="1D10642D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CA6D16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C7A98E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Занятие-развлечение «Сказки Ученого Кота», «А.С. Пушкин – великий русский поэт»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C067C7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5A2A2B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D00713" w:rsidRPr="00D00713" w14:paraId="35AB91CD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DFE0CD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BFD2C4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Занятие «Великие люди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058F2E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52B9B8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547E75" w:rsidRPr="00D00713" w14:paraId="773FBFD9" w14:textId="77777777" w:rsidTr="00F70BE6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AE5D57" w14:textId="2412B9BD" w:rsidR="00547E75" w:rsidRPr="00D00713" w:rsidRDefault="00547E75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Статьи для педагогов</w:t>
            </w:r>
          </w:p>
        </w:tc>
      </w:tr>
      <w:tr w:rsidR="00D00713" w:rsidRPr="00D00713" w14:paraId="7D77C1FE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AFE1BD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73FDE1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«Великие люди страны: как говорить с дошкольниками о личностях, изменивших мир»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DF8200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8AE4C9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D00713" w:rsidRPr="00D00713" w14:paraId="08E7E136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5A1858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64D789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«Великие люди страны, изменившие мир: известные жители Свердловской области»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AD8E71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Омотхонова Г.В.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93E5FA4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47E75" w:rsidRPr="00D00713" w14:paraId="1B470E0F" w14:textId="77777777" w:rsidTr="005F1E00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BFDB26" w14:textId="11E0F5FE" w:rsidR="00547E75" w:rsidRPr="00D00713" w:rsidRDefault="00547E75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Картотека игр</w:t>
            </w:r>
          </w:p>
        </w:tc>
      </w:tr>
      <w:tr w:rsidR="00D00713" w:rsidRPr="00D00713" w14:paraId="53CAE38D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F31358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39CBCA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Картотека игр для детей 5-6 лет «Великие люди страны»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4C06C1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AC1C6A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</w:tbl>
    <w:p w14:paraId="29887848" w14:textId="7E49D7B4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B36BF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Содержание мероприятий</w:t>
      </w:r>
    </w:p>
    <w:p w14:paraId="58F0405C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1. Занятие-развлечение «Сказки Ученого Кота», «А.С. Пушкин – великий русский поэт»</w:t>
      </w:r>
    </w:p>
    <w:p w14:paraId="6D49D40C" w14:textId="77777777" w:rsidR="00547E75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Баталова Наталья Александровна</w:t>
      </w:r>
    </w:p>
    <w:p w14:paraId="1D1F5654" w14:textId="0B19CA01" w:rsidR="00547E75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занятие-развлечение (литературная викторина + театрализация)</w:t>
      </w:r>
    </w:p>
    <w:p w14:paraId="3FD456EF" w14:textId="154D74EC" w:rsidR="00547E75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547E75">
        <w:rPr>
          <w:rFonts w:ascii="Times New Roman" w:hAnsi="Times New Roman" w:cs="Times New Roman"/>
          <w:sz w:val="28"/>
          <w:szCs w:val="28"/>
        </w:rPr>
        <w:t xml:space="preserve"> п</w:t>
      </w:r>
      <w:r w:rsidRPr="00D00713">
        <w:rPr>
          <w:rFonts w:ascii="Times New Roman" w:hAnsi="Times New Roman" w:cs="Times New Roman"/>
          <w:sz w:val="28"/>
          <w:szCs w:val="28"/>
        </w:rPr>
        <w:t>одготовительная (6–7 лет)</w:t>
      </w:r>
    </w:p>
    <w:p w14:paraId="5EC3B163" w14:textId="6033D738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1478FF0E" w14:textId="77777777" w:rsidR="00D00713" w:rsidRPr="00D00713" w:rsidRDefault="00D00713" w:rsidP="00547E7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Вступительная беседа о детстве А.С. Пушкина, его няне Арине Родионовне.</w:t>
      </w:r>
    </w:p>
    <w:p w14:paraId="00DD78A2" w14:textId="77777777" w:rsidR="00D00713" w:rsidRPr="00D00713" w:rsidRDefault="00D00713" w:rsidP="00547E7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Показ портрета поэта, рассматривание иллюстраций к сказкам.</w:t>
      </w:r>
    </w:p>
    <w:p w14:paraId="4B698956" w14:textId="77777777" w:rsidR="00D00713" w:rsidRPr="00D00713" w:rsidRDefault="00D00713" w:rsidP="00547E7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Викторина «Угадай сказку» по отрывкам из произведений Пушкина.</w:t>
      </w:r>
    </w:p>
    <w:p w14:paraId="2AC681B6" w14:textId="77777777" w:rsidR="00D00713" w:rsidRPr="00D00713" w:rsidRDefault="00D00713" w:rsidP="00547E7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Инсценировка отрывка из «Сказки о рыбаке и рыбке».</w:t>
      </w:r>
    </w:p>
    <w:p w14:paraId="1C6ADD6A" w14:textId="77777777" w:rsidR="00D00713" w:rsidRPr="00D00713" w:rsidRDefault="00D00713" w:rsidP="00547E7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Конкурс «Волшебный сундук» (предметы из сказок: яблоко, орешек, зеркальце).</w:t>
      </w:r>
    </w:p>
    <w:p w14:paraId="4ABCEB1F" w14:textId="77777777" w:rsidR="00D00713" w:rsidRPr="00D00713" w:rsidRDefault="00D00713" w:rsidP="00547E7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Подвижная игра «Море волнуется» (замирание в образе пушкинских героев).</w:t>
      </w:r>
    </w:p>
    <w:p w14:paraId="4C94E644" w14:textId="77777777" w:rsidR="00D00713" w:rsidRPr="00D00713" w:rsidRDefault="00D00713" w:rsidP="00547E7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Хоровое чтение отрывка «У лукоморья дуб зелёный...».</w:t>
      </w:r>
    </w:p>
    <w:p w14:paraId="0752AF06" w14:textId="1514A10D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113760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2. Занятие «Великие люди России»</w:t>
      </w:r>
    </w:p>
    <w:p w14:paraId="237D0EAF" w14:textId="6547614A" w:rsidR="00547E75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Дынга Оксана Анатольевна</w:t>
      </w:r>
    </w:p>
    <w:p w14:paraId="1F772CCB" w14:textId="1AA3BB88" w:rsidR="00547E75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познавательное занятие с элементами викторины и творчества</w:t>
      </w:r>
    </w:p>
    <w:p w14:paraId="51860835" w14:textId="32852738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1DF5CB26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797F27E0" w14:textId="77777777" w:rsidR="00D00713" w:rsidRPr="00D00713" w:rsidRDefault="00D00713" w:rsidP="00547E7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Вступительная беседа о России, её символах (флаг, герб).</w:t>
      </w:r>
    </w:p>
    <w:p w14:paraId="1E29A99F" w14:textId="77777777" w:rsidR="00D00713" w:rsidRPr="00D00713" w:rsidRDefault="00D00713" w:rsidP="00547E7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Знакомство с Юрием Гагариным – первым космонавтом: рассказ о полёте, показ фотографий, слушание голоса Гагарина («Поехали!»).</w:t>
      </w:r>
    </w:p>
    <w:p w14:paraId="3F5D0C4F" w14:textId="77777777" w:rsidR="00D00713" w:rsidRPr="00D00713" w:rsidRDefault="00D00713" w:rsidP="00547E7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Знакомство с Александром Пушкиным – великим поэтом: обзор сказок, чтение отрывков.</w:t>
      </w:r>
    </w:p>
    <w:p w14:paraId="6FADFA7A" w14:textId="77777777" w:rsidR="00D00713" w:rsidRPr="00D00713" w:rsidRDefault="00D00713" w:rsidP="00547E7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lastRenderedPageBreak/>
        <w:t>Знакомство с Петром Чайковским – великим композитором: прослушивание фрагмента из балета «Щелкунчик».</w:t>
      </w:r>
    </w:p>
    <w:p w14:paraId="006F1AFA" w14:textId="77777777" w:rsidR="00D00713" w:rsidRPr="00D00713" w:rsidRDefault="00D00713" w:rsidP="00547E7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Дидактическая игра «Кому что принадлежит?» (космический корабль – Гагарину, книга со сказками – Пушкину, ноты – Чайковскому).</w:t>
      </w:r>
    </w:p>
    <w:p w14:paraId="416A97A7" w14:textId="77777777" w:rsidR="00D00713" w:rsidRPr="00D00713" w:rsidRDefault="00D00713" w:rsidP="00547E7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Физкультминутка «Космонавты».</w:t>
      </w:r>
    </w:p>
    <w:p w14:paraId="3148A94D" w14:textId="77777777" w:rsidR="00D00713" w:rsidRPr="00D00713" w:rsidRDefault="00D00713" w:rsidP="00547E7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Творческое задание «Портрет великого человека» (рисование).</w:t>
      </w:r>
    </w:p>
    <w:p w14:paraId="4B93C6CA" w14:textId="77777777" w:rsidR="00D00713" w:rsidRPr="00D00713" w:rsidRDefault="00D00713" w:rsidP="00547E7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Рефлексия: обсуждение, почему мы гордимся этими людьми.</w:t>
      </w:r>
    </w:p>
    <w:p w14:paraId="7F3E08B9" w14:textId="6756A316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E19D24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3. Статья для педагогов «Великие люди страны: как говорить с дошкольниками о личностях, изменивших мир»</w:t>
      </w:r>
    </w:p>
    <w:p w14:paraId="2F563257" w14:textId="0D9FD523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Сидорова Алёна Александровна</w:t>
      </w:r>
    </w:p>
    <w:p w14:paraId="18D5F94B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Основные темы статьи:</w:t>
      </w:r>
    </w:p>
    <w:p w14:paraId="63C962DF" w14:textId="77777777" w:rsidR="00D00713" w:rsidRPr="00D00713" w:rsidRDefault="00D00713" w:rsidP="00547E75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Психологическое обоснование значимости темы (формирование нравственных ориентиров, развитие эмоционального интеллекта, гражданской идентичности).</w:t>
      </w:r>
    </w:p>
    <w:p w14:paraId="3FE300CB" w14:textId="77777777" w:rsidR="00D00713" w:rsidRPr="00D00713" w:rsidRDefault="00D00713" w:rsidP="00547E75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Принципы работы: «от близкого к далёкому», очеловечивание образа, деятельностный подход, акцент на качествах личности.</w:t>
      </w:r>
    </w:p>
    <w:p w14:paraId="02A24849" w14:textId="77777777" w:rsidR="00D00713" w:rsidRPr="00D00713" w:rsidRDefault="00D00713" w:rsidP="00547E75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Методы работы: проведение простых опытов, музыкальных занятий, игровых «препятствий», элементов драматизации.</w:t>
      </w:r>
    </w:p>
    <w:p w14:paraId="26BBD883" w14:textId="77777777" w:rsidR="00D00713" w:rsidRPr="00D00713" w:rsidRDefault="00D00713" w:rsidP="00547E75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Практические рекомендации: создание «уголка великих людей», серия тематических занятий, привлечение родителей, использование ИКТ.</w:t>
      </w:r>
    </w:p>
    <w:p w14:paraId="0F6DD1B7" w14:textId="2D50EB4A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1325D6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4. Статья для педагогов «Великие люди страны, изменившие мир: известные жители Свердловской области»</w:t>
      </w:r>
    </w:p>
    <w:p w14:paraId="109F39BE" w14:textId="268B0901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Омотхонова Гульнара Васильевна</w:t>
      </w:r>
    </w:p>
    <w:p w14:paraId="4776EDF1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Основные темы статьи:</w:t>
      </w:r>
    </w:p>
    <w:p w14:paraId="3892FEB5" w14:textId="77777777" w:rsidR="00D00713" w:rsidRPr="00D00713" w:rsidRDefault="00D00713" w:rsidP="00547E7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Павел Петрович Бажов – писатель, создатель уральских сказов («Медной горы хозяйка», «Каменный цветок»).</w:t>
      </w:r>
    </w:p>
    <w:p w14:paraId="7A423C85" w14:textId="77777777" w:rsidR="00D00713" w:rsidRPr="00D00713" w:rsidRDefault="00D00713" w:rsidP="00547E7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Дмитрий Наркисович Мамин-Сибиряк – писатель, автор произведений о жизни Урала.</w:t>
      </w:r>
    </w:p>
    <w:p w14:paraId="5A18A131" w14:textId="77777777" w:rsidR="00D00713" w:rsidRPr="00D00713" w:rsidRDefault="00D00713" w:rsidP="00547E7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Геннадий Николаевич Селезнёв – политический деятель.</w:t>
      </w:r>
    </w:p>
    <w:p w14:paraId="7DECBDC6" w14:textId="77777777" w:rsidR="00D00713" w:rsidRPr="00D00713" w:rsidRDefault="00D00713" w:rsidP="00547E7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Михаил Александрович Балакирев – композитор, основатель музыкальной школы.</w:t>
      </w:r>
    </w:p>
    <w:p w14:paraId="7E39411F" w14:textId="77777777" w:rsidR="00D00713" w:rsidRPr="00D00713" w:rsidRDefault="00D00713" w:rsidP="00547E7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Юрий Анатольевич Антонян – учёный-криминолог.</w:t>
      </w:r>
    </w:p>
    <w:p w14:paraId="75844D8D" w14:textId="77777777" w:rsidR="00D00713" w:rsidRPr="00D00713" w:rsidRDefault="00D00713" w:rsidP="00547E7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Методические рекомендации по ознакомлению дошкольников с наследием великих земляков: создание альбомов, виртуальные экскурсии, творческие мастерские, интерактивные игры.</w:t>
      </w:r>
    </w:p>
    <w:p w14:paraId="6FA00DD6" w14:textId="6440F906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FAF12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5. Картотека игр для детей 5-6 лет «Великие люди страны»</w:t>
      </w:r>
    </w:p>
    <w:p w14:paraId="282C27C6" w14:textId="73670451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Жижина Любовь Ивановна</w:t>
      </w:r>
    </w:p>
    <w:p w14:paraId="40FE8F6D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Содержание картотеки: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4220"/>
        <w:gridCol w:w="4609"/>
      </w:tblGrid>
      <w:tr w:rsidR="00D00713" w:rsidRPr="00D00713" w14:paraId="16EB8EF2" w14:textId="77777777" w:rsidTr="00547E7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D120CB" w14:textId="77777777" w:rsidR="00D00713" w:rsidRPr="00D00713" w:rsidRDefault="00D00713" w:rsidP="00547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E3B734" w14:textId="77777777" w:rsidR="00D00713" w:rsidRPr="00D00713" w:rsidRDefault="00D00713" w:rsidP="00547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игры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F82D38" w14:textId="77777777" w:rsidR="00D00713" w:rsidRPr="00D00713" w:rsidRDefault="00D00713" w:rsidP="00547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</w:tr>
      <w:tr w:rsidR="00D00713" w:rsidRPr="00D00713" w14:paraId="2CC21A7B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D785F8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3B73CE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«Космическое путешествие с Гагариным»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D67137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Закрепить знания о первом полёте в космос, о Ю.А. Гагарине</w:t>
            </w:r>
          </w:p>
        </w:tc>
      </w:tr>
      <w:tr w:rsidR="00D00713" w:rsidRPr="00D00713" w14:paraId="6830C35F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7EAFCF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2B6AD8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«Волшебные звуки Чайковского»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AEC7B8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Развивать эмоциональную отзывчивость на классическую музыку</w:t>
            </w:r>
          </w:p>
        </w:tc>
      </w:tr>
      <w:tr w:rsidR="00D00713" w:rsidRPr="00D00713" w14:paraId="0964EB23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C3F213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2A7F38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«Сказки Пушкина»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5F69A7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сказках А.С. Пушкина</w:t>
            </w:r>
          </w:p>
        </w:tc>
      </w:tr>
      <w:tr w:rsidR="00D00713" w:rsidRPr="00D00713" w14:paraId="751FD9D0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9D4B6B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63406E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«Живая картина Репина»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AB9FD8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Познакомить с творчеством художника И.Е. Репина</w:t>
            </w:r>
          </w:p>
        </w:tc>
      </w:tr>
      <w:tr w:rsidR="00D00713" w:rsidRPr="00D00713" w14:paraId="725B9F24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F3F12E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784BD9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«Изобретения Менделеева»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02B161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таблице химических элементов в доступной форме</w:t>
            </w:r>
          </w:p>
        </w:tc>
      </w:tr>
      <w:tr w:rsidR="00D00713" w:rsidRPr="00D00713" w14:paraId="7388F9A1" w14:textId="77777777" w:rsidTr="00547E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F51E2A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93154A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«Богатырские забавы»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A47E2A" w14:textId="77777777" w:rsidR="00D00713" w:rsidRPr="00D00713" w:rsidRDefault="00D00713" w:rsidP="00547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713">
              <w:rPr>
                <w:rFonts w:ascii="Times New Roman" w:hAnsi="Times New Roman" w:cs="Times New Roman"/>
                <w:sz w:val="28"/>
                <w:szCs w:val="28"/>
              </w:rPr>
              <w:t>Закрепить знания о былинных богатырях, развивать физические качества</w:t>
            </w:r>
          </w:p>
        </w:tc>
      </w:tr>
    </w:tbl>
    <w:p w14:paraId="68DD96AA" w14:textId="14FAF642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9D74B" w14:textId="77777777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00F5226E" w14:textId="77777777" w:rsidR="00D00713" w:rsidRPr="00D00713" w:rsidRDefault="00D00713" w:rsidP="00547E75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Дети познакомились с именами и достижениями великих людей России (А.С. Пушкин, Ю.А. Гагарин, П.И. Чайковский).</w:t>
      </w:r>
    </w:p>
    <w:p w14:paraId="573682B1" w14:textId="77777777" w:rsidR="00D00713" w:rsidRPr="00D00713" w:rsidRDefault="00D00713" w:rsidP="00547E75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Дети узнали о знаменитых земляках Свердловской области (П.П. Бажов, Д.Н. Мамин-Сибиряк и др.).</w:t>
      </w:r>
    </w:p>
    <w:p w14:paraId="6140AB00" w14:textId="77777777" w:rsidR="00D00713" w:rsidRPr="00D00713" w:rsidRDefault="00D00713" w:rsidP="00547E75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Дети проявляют интерес к истории и культуре России, чувство гордости за свою страну.</w:t>
      </w:r>
    </w:p>
    <w:p w14:paraId="08ECF71F" w14:textId="77777777" w:rsidR="00D00713" w:rsidRPr="00D00713" w:rsidRDefault="00D00713" w:rsidP="00547E75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Педагоги получили методические рекомендации по ознакомлению дошкольников с великими людьми.</w:t>
      </w:r>
    </w:p>
    <w:p w14:paraId="05D104C1" w14:textId="77777777" w:rsidR="00D00713" w:rsidRPr="00D00713" w:rsidRDefault="00D00713" w:rsidP="00547E75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sz w:val="28"/>
          <w:szCs w:val="28"/>
        </w:rPr>
        <w:t>В игровой форме закреплены знания о великих соотечественниках.</w:t>
      </w:r>
    </w:p>
    <w:p w14:paraId="3EB02533" w14:textId="7D9B869A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FDB24" w14:textId="06EC7B2E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декабрь 2024 г.</w:t>
      </w:r>
    </w:p>
    <w:p w14:paraId="57D69DBD" w14:textId="26BC1CE9" w:rsidR="00D00713" w:rsidRPr="00D00713" w:rsidRDefault="00D00713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3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547E75">
        <w:rPr>
          <w:rFonts w:ascii="Times New Roman" w:hAnsi="Times New Roman" w:cs="Times New Roman"/>
          <w:sz w:val="28"/>
          <w:szCs w:val="28"/>
        </w:rPr>
        <w:t xml:space="preserve"> </w:t>
      </w:r>
      <w:r w:rsidRPr="00D00713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63612EB7" w14:textId="77777777" w:rsidR="002A554A" w:rsidRPr="00D00713" w:rsidRDefault="002A554A" w:rsidP="00D00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554A" w:rsidRPr="00D00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4E09"/>
    <w:multiLevelType w:val="multilevel"/>
    <w:tmpl w:val="05CA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0786F"/>
    <w:multiLevelType w:val="multilevel"/>
    <w:tmpl w:val="3B36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5466E8"/>
    <w:multiLevelType w:val="multilevel"/>
    <w:tmpl w:val="3962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113C4"/>
    <w:multiLevelType w:val="multilevel"/>
    <w:tmpl w:val="E57A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F3C08"/>
    <w:multiLevelType w:val="multilevel"/>
    <w:tmpl w:val="6A2E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C5639"/>
    <w:multiLevelType w:val="multilevel"/>
    <w:tmpl w:val="000E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7B"/>
    <w:rsid w:val="002A554A"/>
    <w:rsid w:val="00490D7B"/>
    <w:rsid w:val="00547E75"/>
    <w:rsid w:val="00D0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31E6"/>
  <w15:chartTrackingRefBased/>
  <w15:docId w15:val="{BF0E7E53-2915-4ACE-8C5A-C9DB3132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2026-04-18T12:50:00Z</dcterms:created>
  <dcterms:modified xsi:type="dcterms:W3CDTF">2026-04-18T12:54:00Z</dcterms:modified>
</cp:coreProperties>
</file>