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0119" w14:textId="77777777" w:rsidR="004963F7" w:rsidRPr="004963F7" w:rsidRDefault="004963F7" w:rsidP="005150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«Собери солдата в путь»</w:t>
      </w:r>
    </w:p>
    <w:p w14:paraId="4711AD73" w14:textId="77777777" w:rsidR="0051504E" w:rsidRDefault="0051504E" w:rsidP="004963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903DC" w14:textId="78F76CB1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963F7">
        <w:rPr>
          <w:rFonts w:ascii="Times New Roman" w:hAnsi="Times New Roman" w:cs="Times New Roman"/>
          <w:sz w:val="24"/>
          <w:szCs w:val="24"/>
        </w:rPr>
        <w:t xml:space="preserve"> Формирование первичных представлений о Российской армии, родах войск и атрибутике через активизацию сенсорного восприятия и развитие базовых </w:t>
      </w:r>
      <w:r w:rsidR="00582E95">
        <w:rPr>
          <w:rFonts w:ascii="Times New Roman" w:hAnsi="Times New Roman" w:cs="Times New Roman"/>
          <w:sz w:val="24"/>
          <w:szCs w:val="24"/>
        </w:rPr>
        <w:t>когнитивных</w:t>
      </w:r>
      <w:r w:rsidRPr="004963F7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14:paraId="3E05D85A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Коррекционно-развивающие задачи:</w:t>
      </w:r>
    </w:p>
    <w:p w14:paraId="0149CED7" w14:textId="77777777" w:rsidR="004963F7" w:rsidRPr="004963F7" w:rsidRDefault="004963F7" w:rsidP="0049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14:paraId="0790AEEE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Закреплять умение соотносить предметы по форме, цвету, величине.</w:t>
      </w:r>
    </w:p>
    <w:p w14:paraId="54938301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Формировать умение группировать предметы по заданному признаку (род войск, назначение предмета).</w:t>
      </w:r>
    </w:p>
    <w:p w14:paraId="3A159897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Расширять пассивный и активный словарь по теме (существительные: танкист, летчик, моряк, каска, бинокль, карта; прилагательные: смелый, отважный, быстрый, зеленый, синий; глаголы: защищать, охранять, смотреть).</w:t>
      </w:r>
    </w:p>
    <w:p w14:paraId="698BA521" w14:textId="77777777" w:rsidR="004963F7" w:rsidRPr="004963F7" w:rsidRDefault="004963F7" w:rsidP="0049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14:paraId="2D4ADFBF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Стимулировать речевую активность (ответы на вопросы «Кто это?», «Что это?», «Для чего?»).</w:t>
      </w:r>
    </w:p>
    <w:p w14:paraId="2C76666C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Развивать умение выражать просьбу с помощью речи, жеста или карточки PECS («Дай», «Помоги»).</w:t>
      </w:r>
    </w:p>
    <w:p w14:paraId="55441460" w14:textId="77777777" w:rsidR="004963F7" w:rsidRPr="004963F7" w:rsidRDefault="004963F7" w:rsidP="0049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Сенсомоторные:</w:t>
      </w:r>
    </w:p>
    <w:p w14:paraId="2FCE8A3B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Развивать мелкую моторику и зрительно-моторную координацию (захват и размещение предметов).</w:t>
      </w:r>
    </w:p>
    <w:p w14:paraId="2199CDBB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Стимулировать тактильное восприятие.</w:t>
      </w:r>
    </w:p>
    <w:p w14:paraId="24763FAC" w14:textId="77777777" w:rsidR="004963F7" w:rsidRPr="004963F7" w:rsidRDefault="004963F7" w:rsidP="004963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Эмоциональные:</w:t>
      </w:r>
    </w:p>
    <w:p w14:paraId="677580EC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Воспитывать положительное и уважительное отношение к защитникам Отечества.</w:t>
      </w:r>
    </w:p>
    <w:p w14:paraId="21DFDCF7" w14:textId="77777777" w:rsidR="004963F7" w:rsidRPr="004963F7" w:rsidRDefault="004963F7" w:rsidP="004963F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Формировать чувство успешности при завершении задания.</w:t>
      </w:r>
    </w:p>
    <w:p w14:paraId="242CB38B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Оборудование и материалы (с учетом особенностей детей с ОВЗ):</w:t>
      </w:r>
    </w:p>
    <w:p w14:paraId="61F09DBB" w14:textId="77777777" w:rsidR="004963F7" w:rsidRPr="004963F7" w:rsidRDefault="004963F7" w:rsidP="004963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Основное поле:</w:t>
      </w:r>
      <w:r w:rsidRPr="004963F7">
        <w:rPr>
          <w:rFonts w:ascii="Times New Roman" w:hAnsi="Times New Roman" w:cs="Times New Roman"/>
          <w:sz w:val="24"/>
          <w:szCs w:val="24"/>
        </w:rPr>
        <w:t> Большая карточка-основа с изображением силуэта солдата или контуров рюкзака (формат А4-А3, ламинированная).</w:t>
      </w:r>
    </w:p>
    <w:p w14:paraId="66DFFEA6" w14:textId="77777777" w:rsidR="004963F7" w:rsidRPr="004963F7" w:rsidRDefault="004963F7" w:rsidP="004963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Съемные элементы (на липучках или магнитах):</w:t>
      </w:r>
    </w:p>
    <w:p w14:paraId="3A391FD7" w14:textId="77777777" w:rsidR="004963F7" w:rsidRPr="004963F7" w:rsidRDefault="004963F7" w:rsidP="004963F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Элементы одежды:</w:t>
      </w:r>
      <w:r w:rsidRPr="004963F7">
        <w:rPr>
          <w:rFonts w:ascii="Times New Roman" w:hAnsi="Times New Roman" w:cs="Times New Roman"/>
          <w:sz w:val="24"/>
          <w:szCs w:val="24"/>
        </w:rPr>
        <w:t> Каска, пилотка, бескозырка, ушанка.</w:t>
      </w:r>
    </w:p>
    <w:p w14:paraId="74E546B1" w14:textId="1DCCA222" w:rsidR="00D906C5" w:rsidRPr="00D906C5" w:rsidRDefault="00D906C5" w:rsidP="004963F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6C5">
        <w:rPr>
          <w:rFonts w:ascii="Times New Roman" w:hAnsi="Times New Roman" w:cs="Times New Roman"/>
          <w:b/>
          <w:bCs/>
          <w:sz w:val="24"/>
          <w:szCs w:val="24"/>
        </w:rPr>
        <w:t>Атрибуты различных родов войск:</w:t>
      </w:r>
      <w:r w:rsidRPr="00D906C5">
        <w:rPr>
          <w:rFonts w:ascii="Times New Roman" w:hAnsi="Times New Roman" w:cs="Times New Roman"/>
          <w:sz w:val="24"/>
          <w:szCs w:val="24"/>
        </w:rPr>
        <w:t> бинокль, карта, якорь, штурвал корабля, штурвал самолета, медаль.</w:t>
      </w:r>
    </w:p>
    <w:p w14:paraId="2CA4F2AD" w14:textId="6615FF05" w:rsidR="004963F7" w:rsidRPr="004963F7" w:rsidRDefault="004963F7" w:rsidP="004963F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Символика:</w:t>
      </w:r>
      <w:r w:rsidRPr="004963F7">
        <w:rPr>
          <w:rFonts w:ascii="Times New Roman" w:hAnsi="Times New Roman" w:cs="Times New Roman"/>
          <w:sz w:val="24"/>
          <w:szCs w:val="24"/>
        </w:rPr>
        <w:t> Георгиевская ленточка (макет).</w:t>
      </w:r>
    </w:p>
    <w:p w14:paraId="4EFEAA18" w14:textId="77777777" w:rsidR="004963F7" w:rsidRPr="004963F7" w:rsidRDefault="004963F7" w:rsidP="004963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Сенсорные коробки/мешочки</w:t>
      </w:r>
      <w:proofErr w:type="gramStart"/>
      <w:r w:rsidRPr="004963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963F7">
        <w:rPr>
          <w:rFonts w:ascii="Times New Roman" w:hAnsi="Times New Roman" w:cs="Times New Roman"/>
          <w:sz w:val="24"/>
          <w:szCs w:val="24"/>
        </w:rPr>
        <w:t> Где</w:t>
      </w:r>
      <w:proofErr w:type="gramEnd"/>
      <w:r w:rsidRPr="004963F7">
        <w:rPr>
          <w:rFonts w:ascii="Times New Roman" w:hAnsi="Times New Roman" w:cs="Times New Roman"/>
          <w:sz w:val="24"/>
          <w:szCs w:val="24"/>
        </w:rPr>
        <w:t xml:space="preserve"> спрятаны элементы для тактильного поиска.</w:t>
      </w:r>
    </w:p>
    <w:p w14:paraId="1AD02CFE" w14:textId="77777777" w:rsidR="004963F7" w:rsidRPr="004963F7" w:rsidRDefault="004963F7" w:rsidP="004963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Дополнительно:</w:t>
      </w:r>
      <w:r w:rsidRPr="004963F7">
        <w:rPr>
          <w:rFonts w:ascii="Times New Roman" w:hAnsi="Times New Roman" w:cs="Times New Roman"/>
          <w:sz w:val="24"/>
          <w:szCs w:val="24"/>
        </w:rPr>
        <w:t> Карточки PECS с изображением всех элементов для невербальной коммуникации.</w:t>
      </w:r>
    </w:p>
    <w:p w14:paraId="3F5AD0AF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6999796E" w14:textId="77777777" w:rsidR="00FC4282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 (2-3 мин).</w:t>
      </w:r>
    </w:p>
    <w:p w14:paraId="1A049D32" w14:textId="6B3EF713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Педагог: «Ребята, посмотрите, к нам в гости пришел солдат. Его зовут Андрей. Он собирается в путь, на защиту нашей Родины. Но он не может собрать свой вещмешок. Давайте поможем ему!»</w:t>
      </w:r>
    </w:p>
    <w:p w14:paraId="3E0F55EA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2. Основной этап (10-15 мин).</w:t>
      </w:r>
    </w:p>
    <w:p w14:paraId="6D5FC82C" w14:textId="77777777" w:rsidR="004963F7" w:rsidRPr="004963F7" w:rsidRDefault="004963F7" w:rsidP="004963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Вариант 1 (базовый, для детей с ЗПР и ТНР):</w:t>
      </w:r>
      <w:r w:rsidRPr="004963F7">
        <w:rPr>
          <w:rFonts w:ascii="Times New Roman" w:hAnsi="Times New Roman" w:cs="Times New Roman"/>
          <w:sz w:val="24"/>
          <w:szCs w:val="24"/>
        </w:rPr>
        <w:t> «Собираем универсального солдата».</w:t>
      </w:r>
      <w:r w:rsidRPr="004963F7">
        <w:rPr>
          <w:rFonts w:ascii="Times New Roman" w:hAnsi="Times New Roman" w:cs="Times New Roman"/>
          <w:sz w:val="24"/>
          <w:szCs w:val="24"/>
        </w:rPr>
        <w:br/>
        <w:t>Педагог предъявляет по одному элементу из сенсорной коробки, четко называя его: «Это каска. Она защищает голову. Прикрепи ее на голову солдату». Ребенок находит нужное место на карточке-основе и закрепляет элемент. Таким образом собирается полный комплект.</w:t>
      </w:r>
    </w:p>
    <w:p w14:paraId="53AB61F2" w14:textId="77777777" w:rsidR="00582E95" w:rsidRDefault="004963F7" w:rsidP="004963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Вариант 2 (усложненный, для детей с ЗПР и высокофункциональным РАС):</w:t>
      </w:r>
      <w:r w:rsidRPr="004963F7">
        <w:rPr>
          <w:rFonts w:ascii="Times New Roman" w:hAnsi="Times New Roman" w:cs="Times New Roman"/>
          <w:sz w:val="24"/>
          <w:szCs w:val="24"/>
        </w:rPr>
        <w:t> «Определи род войск».</w:t>
      </w:r>
    </w:p>
    <w:p w14:paraId="0E8F3BD8" w14:textId="7E1DAE0F" w:rsidR="004963F7" w:rsidRPr="004963F7" w:rsidRDefault="004963F7" w:rsidP="00582E9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lastRenderedPageBreak/>
        <w:t>Педагог показывает карточки с символикой или фотографиями разных родов войск (танкист, летчик, моряк). Ребенок выбирает одну. Задача – подобрать и прикрепить на основу только те атрибуты, которые подходят этому роду войск (например, для моряка: бескозырка, бинокль, якорь).</w:t>
      </w:r>
    </w:p>
    <w:p w14:paraId="55AF9AAF" w14:textId="77777777" w:rsidR="00582E95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3. Заключительный этап. Рефлексия (2-3 мин).</w:t>
      </w:r>
    </w:p>
    <w:p w14:paraId="27F78AB0" w14:textId="5D926EC0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Педагог: «Молодцы! Посмотрите, какого отважного защитника мы собрали! Давайте скажем ему вместе: «Служи честно, солдат!». Давай подарим ему Георгиевскую ленточку – символ мужества (ребенок прикрепляет ленточку). Теперь он готов к любым подвигам!»</w:t>
      </w:r>
    </w:p>
    <w:p w14:paraId="5E9044C6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Варианты адаптации для разных нозологий:</w:t>
      </w:r>
    </w:p>
    <w:p w14:paraId="5FAB3AAB" w14:textId="77777777" w:rsidR="004963F7" w:rsidRPr="004963F7" w:rsidRDefault="004963F7" w:rsidP="004963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Для детей с РАС:</w:t>
      </w:r>
    </w:p>
    <w:p w14:paraId="46F68AB0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Использование </w:t>
      </w:r>
      <w:r w:rsidRPr="004963F7">
        <w:rPr>
          <w:rFonts w:ascii="Times New Roman" w:hAnsi="Times New Roman" w:cs="Times New Roman"/>
          <w:b/>
          <w:bCs/>
          <w:sz w:val="24"/>
          <w:szCs w:val="24"/>
        </w:rPr>
        <w:t>индивидуального визуального расписания</w:t>
      </w:r>
      <w:r w:rsidRPr="004963F7">
        <w:rPr>
          <w:rFonts w:ascii="Times New Roman" w:hAnsi="Times New Roman" w:cs="Times New Roman"/>
          <w:sz w:val="24"/>
          <w:szCs w:val="24"/>
        </w:rPr>
        <w:t> с пошаговыми картинками (1. достань предмет, 2. найди место, 3. прикрепи).</w:t>
      </w:r>
    </w:p>
    <w:p w14:paraId="7B33503C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Жесткая структура</w:t>
      </w:r>
      <w:r w:rsidRPr="004963F7">
        <w:rPr>
          <w:rFonts w:ascii="Times New Roman" w:hAnsi="Times New Roman" w:cs="Times New Roman"/>
          <w:sz w:val="24"/>
          <w:szCs w:val="24"/>
        </w:rPr>
        <w:t> и предсказуемость игры.</w:t>
      </w:r>
    </w:p>
    <w:p w14:paraId="7A9A06E1" w14:textId="280E10C5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 xml:space="preserve">Минимизация </w:t>
      </w:r>
      <w:r w:rsidR="003222F6">
        <w:rPr>
          <w:rFonts w:ascii="Times New Roman" w:hAnsi="Times New Roman" w:cs="Times New Roman"/>
          <w:sz w:val="24"/>
          <w:szCs w:val="24"/>
        </w:rPr>
        <w:t>вербальных</w:t>
      </w:r>
      <w:r w:rsidRPr="004963F7">
        <w:rPr>
          <w:rFonts w:ascii="Times New Roman" w:hAnsi="Times New Roman" w:cs="Times New Roman"/>
          <w:sz w:val="24"/>
          <w:szCs w:val="24"/>
        </w:rPr>
        <w:t xml:space="preserve"> инструкций, замена их показом.</w:t>
      </w:r>
    </w:p>
    <w:p w14:paraId="0206D3F6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Возможность работать с одним элементом за раз, а не со всем набором.</w:t>
      </w:r>
    </w:p>
    <w:p w14:paraId="5AFE3F56" w14:textId="77777777" w:rsidR="004963F7" w:rsidRPr="004963F7" w:rsidRDefault="004963F7" w:rsidP="004963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Для детей с ТНР:</w:t>
      </w:r>
    </w:p>
    <w:p w14:paraId="66D09E35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Активное использование </w:t>
      </w:r>
      <w:r w:rsidRPr="004963F7">
        <w:rPr>
          <w:rFonts w:ascii="Times New Roman" w:hAnsi="Times New Roman" w:cs="Times New Roman"/>
          <w:b/>
          <w:bCs/>
          <w:sz w:val="24"/>
          <w:szCs w:val="24"/>
        </w:rPr>
        <w:t>карточек PECS</w:t>
      </w:r>
      <w:r w:rsidRPr="004963F7">
        <w:rPr>
          <w:rFonts w:ascii="Times New Roman" w:hAnsi="Times New Roman" w:cs="Times New Roman"/>
          <w:sz w:val="24"/>
          <w:szCs w:val="24"/>
        </w:rPr>
        <w:t> для коммуникации.</w:t>
      </w:r>
    </w:p>
    <w:p w14:paraId="6C525189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Педагог проговаривает простые, односложные слова-названия, побуждая ребенка к повторению («Каска. Говори: «каска»).</w:t>
      </w:r>
    </w:p>
    <w:p w14:paraId="2D0EDF65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Упор на понимание речи и пассивный словарь.</w:t>
      </w:r>
    </w:p>
    <w:p w14:paraId="2E9CEB73" w14:textId="77777777" w:rsidR="004963F7" w:rsidRPr="004963F7" w:rsidRDefault="004963F7" w:rsidP="004963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Для детей с ЗПР:</w:t>
      </w:r>
    </w:p>
    <w:p w14:paraId="550178BD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Упрощение</w:t>
      </w:r>
      <w:r w:rsidRPr="004963F7">
        <w:rPr>
          <w:rFonts w:ascii="Times New Roman" w:hAnsi="Times New Roman" w:cs="Times New Roman"/>
          <w:sz w:val="24"/>
          <w:szCs w:val="24"/>
        </w:rPr>
        <w:t> задания: меньше элементов, более контрастные и крупные картинки.</w:t>
      </w:r>
    </w:p>
    <w:p w14:paraId="3481BBF5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Многократное повторение</w:t>
      </w:r>
      <w:r w:rsidRPr="004963F7">
        <w:rPr>
          <w:rFonts w:ascii="Times New Roman" w:hAnsi="Times New Roman" w:cs="Times New Roman"/>
          <w:sz w:val="24"/>
          <w:szCs w:val="24"/>
        </w:rPr>
        <w:t> и закрепление названий.</w:t>
      </w:r>
    </w:p>
    <w:p w14:paraId="701482EA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Тактильная стимуляция</w:t>
      </w:r>
      <w:r w:rsidRPr="004963F7">
        <w:rPr>
          <w:rFonts w:ascii="Times New Roman" w:hAnsi="Times New Roman" w:cs="Times New Roman"/>
          <w:sz w:val="24"/>
          <w:szCs w:val="24"/>
        </w:rPr>
        <w:t> (дать подержать настоящую каску, бинокль после игры).</w:t>
      </w:r>
    </w:p>
    <w:p w14:paraId="5DEF2DD6" w14:textId="77777777" w:rsidR="004963F7" w:rsidRPr="004963F7" w:rsidRDefault="004963F7" w:rsidP="004963F7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Активное использование </w:t>
      </w:r>
      <w:r w:rsidRPr="004963F7">
        <w:rPr>
          <w:rFonts w:ascii="Times New Roman" w:hAnsi="Times New Roman" w:cs="Times New Roman"/>
          <w:b/>
          <w:bCs/>
          <w:sz w:val="24"/>
          <w:szCs w:val="24"/>
        </w:rPr>
        <w:t>похвалы</w:t>
      </w:r>
      <w:r w:rsidRPr="004963F7">
        <w:rPr>
          <w:rFonts w:ascii="Times New Roman" w:hAnsi="Times New Roman" w:cs="Times New Roman"/>
          <w:sz w:val="24"/>
          <w:szCs w:val="24"/>
        </w:rPr>
        <w:t> и </w:t>
      </w:r>
      <w:r w:rsidRPr="004963F7">
        <w:rPr>
          <w:rFonts w:ascii="Times New Roman" w:hAnsi="Times New Roman" w:cs="Times New Roman"/>
          <w:b/>
          <w:bCs/>
          <w:sz w:val="24"/>
          <w:szCs w:val="24"/>
        </w:rPr>
        <w:t>немедленного подкрепления</w:t>
      </w:r>
      <w:r w:rsidRPr="004963F7">
        <w:rPr>
          <w:rFonts w:ascii="Times New Roman" w:hAnsi="Times New Roman" w:cs="Times New Roman"/>
          <w:sz w:val="24"/>
          <w:szCs w:val="24"/>
        </w:rPr>
        <w:t> за каждый правильный шаг.</w:t>
      </w:r>
    </w:p>
    <w:p w14:paraId="3BBE5B0F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10B83302" w14:textId="77777777" w:rsidR="004963F7" w:rsidRPr="004963F7" w:rsidRDefault="004963F7" w:rsidP="004963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Дети научатся узнавать и соотносить 3-4 основных атрибута разных родов войск.</w:t>
      </w:r>
    </w:p>
    <w:p w14:paraId="05897E11" w14:textId="77777777" w:rsidR="004963F7" w:rsidRPr="004963F7" w:rsidRDefault="004963F7" w:rsidP="004963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Смогут выполнять инструкцию из 2-3 шагов с помощью взрослого.</w:t>
      </w:r>
    </w:p>
    <w:p w14:paraId="06B5F758" w14:textId="77777777" w:rsidR="004963F7" w:rsidRPr="004963F7" w:rsidRDefault="004963F7" w:rsidP="004963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Произнесут или покажут на карточке 2-3 новых слова по теме.</w:t>
      </w:r>
    </w:p>
    <w:p w14:paraId="0DDEA20B" w14:textId="77777777" w:rsidR="004963F7" w:rsidRPr="004963F7" w:rsidRDefault="004963F7" w:rsidP="004963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Проявят положительный эмоциональный отклик на результат совместной деятельности.</w:t>
      </w:r>
    </w:p>
    <w:p w14:paraId="30FB46E1" w14:textId="77777777" w:rsidR="004963F7" w:rsidRPr="004963F7" w:rsidRDefault="004963F7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3F7">
        <w:rPr>
          <w:rFonts w:ascii="Times New Roman" w:hAnsi="Times New Roman" w:cs="Times New Roman"/>
          <w:sz w:val="24"/>
          <w:szCs w:val="24"/>
        </w:rPr>
        <w:t>Данная игра эффективно сочетает в себе элементы сенсорной интеграции, развития речи и когнитивных функций, что делает ее идеальным инструментом для работы педагога-психолога с детьми с ОВЗ в рамках патриотического воспитания.</w:t>
      </w:r>
    </w:p>
    <w:p w14:paraId="2B638DBB" w14:textId="77777777" w:rsidR="00213E32" w:rsidRPr="004963F7" w:rsidRDefault="00213E32" w:rsidP="00496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E32" w:rsidRPr="0049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F8C"/>
    <w:multiLevelType w:val="multilevel"/>
    <w:tmpl w:val="23EA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01C8E"/>
    <w:multiLevelType w:val="multilevel"/>
    <w:tmpl w:val="61D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754F4"/>
    <w:multiLevelType w:val="multilevel"/>
    <w:tmpl w:val="D742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24519"/>
    <w:multiLevelType w:val="multilevel"/>
    <w:tmpl w:val="27A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D055C"/>
    <w:multiLevelType w:val="multilevel"/>
    <w:tmpl w:val="9184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0"/>
    <w:rsid w:val="00213E32"/>
    <w:rsid w:val="003222F6"/>
    <w:rsid w:val="004048D0"/>
    <w:rsid w:val="004963F7"/>
    <w:rsid w:val="0051504E"/>
    <w:rsid w:val="00582E95"/>
    <w:rsid w:val="00D906C5"/>
    <w:rsid w:val="00FC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8348"/>
  <w15:chartTrackingRefBased/>
  <w15:docId w15:val="{4C6FBF40-E0CE-414C-8B94-2913DA35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2025-09-10T14:04:00Z</dcterms:created>
  <dcterms:modified xsi:type="dcterms:W3CDTF">2025-09-11T12:42:00Z</dcterms:modified>
</cp:coreProperties>
</file>