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37B" w:rsidRDefault="0032437B" w:rsidP="0032437B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212529"/>
          <w:kern w:val="0"/>
          <w:sz w:val="21"/>
          <w:szCs w:val="21"/>
          <w:lang w:eastAsia="ru-RU"/>
          <w14:ligatures w14:val="none"/>
        </w:rPr>
      </w:pPr>
      <w:r w:rsidRPr="0032437B">
        <w:rPr>
          <w:rFonts w:eastAsia="Times New Roman"/>
          <w:b/>
          <w:bCs/>
          <w:color w:val="212529"/>
          <w:kern w:val="0"/>
          <w:sz w:val="21"/>
          <w:szCs w:val="21"/>
          <w:lang w:eastAsia="ru-RU"/>
          <w14:ligatures w14:val="none"/>
        </w:rPr>
        <w:t>Конспект занятия для детей 2-ой младшей группы.</w:t>
      </w:r>
    </w:p>
    <w:p w:rsidR="0032437B" w:rsidRPr="0032437B" w:rsidRDefault="0032437B" w:rsidP="0032437B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212529"/>
          <w:kern w:val="0"/>
          <w:sz w:val="21"/>
          <w:szCs w:val="21"/>
          <w:lang w:eastAsia="ru-RU"/>
          <w14:ligatures w14:val="none"/>
        </w:rPr>
      </w:pPr>
      <w:r w:rsidRPr="0032437B">
        <w:rPr>
          <w:rFonts w:eastAsia="Times New Roman"/>
          <w:b/>
          <w:bCs/>
          <w:color w:val="212529"/>
          <w:kern w:val="0"/>
          <w:sz w:val="21"/>
          <w:szCs w:val="21"/>
          <w:lang w:eastAsia="ru-RU"/>
          <w14:ligatures w14:val="none"/>
        </w:rPr>
        <w:t>Тема занятия: «День защитника Отечества»</w:t>
      </w:r>
    </w:p>
    <w:p w:rsidR="0032437B" w:rsidRPr="0032437B" w:rsidRDefault="0032437B" w:rsidP="0032437B">
      <w:pPr>
        <w:shd w:val="clear" w:color="auto" w:fill="FFFFFF"/>
        <w:spacing w:after="0" w:line="240" w:lineRule="auto"/>
        <w:jc w:val="right"/>
        <w:rPr>
          <w:rFonts w:eastAsia="Times New Roman"/>
          <w:b/>
          <w:bCs/>
          <w:color w:val="212529"/>
          <w:kern w:val="0"/>
          <w:sz w:val="21"/>
          <w:szCs w:val="21"/>
          <w:lang w:eastAsia="ru-RU"/>
          <w14:ligatures w14:val="none"/>
        </w:rPr>
      </w:pPr>
      <w:r w:rsidRPr="0032437B">
        <w:rPr>
          <w:rFonts w:eastAsia="Times New Roman"/>
          <w:b/>
          <w:bCs/>
          <w:color w:val="212529"/>
          <w:kern w:val="0"/>
          <w:sz w:val="21"/>
          <w:szCs w:val="21"/>
          <w:lang w:eastAsia="ru-RU"/>
          <w14:ligatures w14:val="none"/>
        </w:rPr>
        <w:t>Автор: Омотхонова Гульнара Васильевна</w:t>
      </w:r>
    </w:p>
    <w:p w:rsidR="0032437B" w:rsidRPr="0032437B" w:rsidRDefault="0032437B" w:rsidP="0032437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ru-RU"/>
          <w14:ligatures w14:val="none"/>
        </w:rPr>
      </w:pPr>
      <w:r w:rsidRPr="0032437B">
        <w:rPr>
          <w:rFonts w:eastAsia="Times New Roman"/>
          <w:b/>
          <w:bCs/>
          <w:color w:val="212529"/>
          <w:kern w:val="0"/>
          <w:sz w:val="21"/>
          <w:szCs w:val="21"/>
          <w:lang w:eastAsia="ru-RU"/>
          <w14:ligatures w14:val="none"/>
        </w:rPr>
        <w:t>Возраст детей: </w:t>
      </w:r>
      <w:r w:rsidRPr="0032437B">
        <w:rPr>
          <w:rFonts w:eastAsia="Times New Roman"/>
          <w:color w:val="212529"/>
          <w:kern w:val="0"/>
          <w:sz w:val="21"/>
          <w:szCs w:val="21"/>
          <w:lang w:eastAsia="ru-RU"/>
          <w14:ligatures w14:val="none"/>
        </w:rPr>
        <w:t>3-4 года</w:t>
      </w:r>
    </w:p>
    <w:p w:rsidR="0032437B" w:rsidRPr="0032437B" w:rsidRDefault="0032437B" w:rsidP="0032437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ru-RU"/>
          <w14:ligatures w14:val="none"/>
        </w:rPr>
      </w:pPr>
      <w:r w:rsidRPr="0032437B">
        <w:rPr>
          <w:rFonts w:eastAsia="Times New Roman"/>
          <w:b/>
          <w:bCs/>
          <w:color w:val="212529"/>
          <w:kern w:val="0"/>
          <w:sz w:val="21"/>
          <w:szCs w:val="21"/>
          <w:lang w:eastAsia="ru-RU"/>
          <w14:ligatures w14:val="none"/>
        </w:rPr>
        <w:t>Тип занятия:</w:t>
      </w:r>
      <w:r w:rsidRPr="0032437B">
        <w:rPr>
          <w:rFonts w:eastAsia="Times New Roman"/>
          <w:color w:val="212529"/>
          <w:kern w:val="0"/>
          <w:sz w:val="21"/>
          <w:szCs w:val="21"/>
          <w:lang w:eastAsia="ru-RU"/>
          <w14:ligatures w14:val="none"/>
        </w:rPr>
        <w:t> Образовательно-развлекательное</w:t>
      </w:r>
    </w:p>
    <w:p w:rsidR="0032437B" w:rsidRPr="0032437B" w:rsidRDefault="0032437B" w:rsidP="0032437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ru-RU"/>
          <w14:ligatures w14:val="none"/>
        </w:rPr>
      </w:pPr>
      <w:r w:rsidRPr="0032437B">
        <w:rPr>
          <w:rFonts w:eastAsia="Times New Roman"/>
          <w:b/>
          <w:bCs/>
          <w:color w:val="212529"/>
          <w:kern w:val="0"/>
          <w:sz w:val="21"/>
          <w:szCs w:val="21"/>
          <w:lang w:eastAsia="ru-RU"/>
          <w14:ligatures w14:val="none"/>
        </w:rPr>
        <w:t>Продолжительность:</w:t>
      </w:r>
      <w:r w:rsidRPr="0032437B">
        <w:rPr>
          <w:rFonts w:eastAsia="Times New Roman"/>
          <w:color w:val="212529"/>
          <w:kern w:val="0"/>
          <w:sz w:val="21"/>
          <w:szCs w:val="21"/>
          <w:lang w:eastAsia="ru-RU"/>
          <w14:ligatures w14:val="none"/>
        </w:rPr>
        <w:t> 15 минут</w:t>
      </w:r>
    </w:p>
    <w:p w:rsidR="0032437B" w:rsidRPr="0032437B" w:rsidRDefault="0032437B" w:rsidP="0032437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ru-RU"/>
          <w14:ligatures w14:val="none"/>
        </w:rPr>
      </w:pPr>
      <w:r w:rsidRPr="0032437B">
        <w:rPr>
          <w:rFonts w:eastAsia="Times New Roman"/>
          <w:b/>
          <w:bCs/>
          <w:color w:val="212529"/>
          <w:kern w:val="0"/>
          <w:sz w:val="21"/>
          <w:szCs w:val="21"/>
          <w:lang w:eastAsia="ru-RU"/>
          <w14:ligatures w14:val="none"/>
        </w:rPr>
        <w:t>Форма проведения:</w:t>
      </w:r>
      <w:r w:rsidRPr="0032437B">
        <w:rPr>
          <w:rFonts w:eastAsia="Times New Roman"/>
          <w:color w:val="212529"/>
          <w:kern w:val="0"/>
          <w:sz w:val="21"/>
          <w:szCs w:val="21"/>
          <w:lang w:eastAsia="ru-RU"/>
          <w14:ligatures w14:val="none"/>
        </w:rPr>
        <w:t> Интерактивная игра с элементами музыкально-дидактических упражнений, с включением физкультминуток.</w:t>
      </w:r>
    </w:p>
    <w:p w:rsidR="0032437B" w:rsidRPr="0032437B" w:rsidRDefault="0032437B" w:rsidP="0032437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ru-RU"/>
          <w14:ligatures w14:val="none"/>
        </w:rPr>
      </w:pPr>
      <w:r w:rsidRPr="0032437B">
        <w:rPr>
          <w:rFonts w:eastAsia="Times New Roman"/>
          <w:b/>
          <w:bCs/>
          <w:color w:val="212529"/>
          <w:kern w:val="0"/>
          <w:sz w:val="21"/>
          <w:szCs w:val="21"/>
          <w:lang w:eastAsia="ru-RU"/>
          <w14:ligatures w14:val="none"/>
        </w:rPr>
        <w:t>Цель занятия:</w:t>
      </w:r>
    </w:p>
    <w:p w:rsidR="0032437B" w:rsidRPr="0032437B" w:rsidRDefault="0032437B" w:rsidP="0032437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ru-RU"/>
          <w14:ligatures w14:val="none"/>
        </w:rPr>
      </w:pPr>
      <w:r w:rsidRPr="0032437B">
        <w:rPr>
          <w:rFonts w:eastAsia="Times New Roman"/>
          <w:color w:val="212529"/>
          <w:kern w:val="0"/>
          <w:sz w:val="21"/>
          <w:szCs w:val="21"/>
          <w:lang w:eastAsia="ru-RU"/>
          <w14:ligatures w14:val="none"/>
        </w:rPr>
        <w:t>Познакомить детей с праздником День защитника Отечества, развить у детей чувство гордости за свою страну и уважения к защитникам Родины, через игровые и музыкальные упражнения.</w:t>
      </w:r>
    </w:p>
    <w:p w:rsidR="0032437B" w:rsidRPr="0032437B" w:rsidRDefault="0032437B" w:rsidP="0032437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ru-RU"/>
          <w14:ligatures w14:val="none"/>
        </w:rPr>
      </w:pPr>
      <w:r w:rsidRPr="0032437B">
        <w:rPr>
          <w:rFonts w:eastAsia="Times New Roman"/>
          <w:b/>
          <w:bCs/>
          <w:color w:val="212529"/>
          <w:kern w:val="0"/>
          <w:sz w:val="21"/>
          <w:szCs w:val="21"/>
          <w:lang w:eastAsia="ru-RU"/>
          <w14:ligatures w14:val="none"/>
        </w:rPr>
        <w:t>Задачи:</w:t>
      </w:r>
    </w:p>
    <w:p w:rsidR="0032437B" w:rsidRPr="0032437B" w:rsidRDefault="0032437B" w:rsidP="0032437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ru-RU"/>
          <w14:ligatures w14:val="none"/>
        </w:rPr>
      </w:pPr>
      <w:r w:rsidRPr="0032437B">
        <w:rPr>
          <w:rFonts w:eastAsia="Times New Roman"/>
          <w:color w:val="212529"/>
          <w:kern w:val="0"/>
          <w:sz w:val="21"/>
          <w:szCs w:val="21"/>
          <w:lang w:eastAsia="ru-RU"/>
          <w14:ligatures w14:val="none"/>
        </w:rPr>
        <w:t>Познавательная задача: познакомить детей с символами праздника, основными понятиями (защитник, Родина, армия).</w:t>
      </w:r>
    </w:p>
    <w:p w:rsidR="0032437B" w:rsidRPr="0032437B" w:rsidRDefault="0032437B" w:rsidP="0032437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ru-RU"/>
          <w14:ligatures w14:val="none"/>
        </w:rPr>
      </w:pPr>
      <w:r w:rsidRPr="0032437B">
        <w:rPr>
          <w:rFonts w:eastAsia="Times New Roman"/>
          <w:color w:val="212529"/>
          <w:kern w:val="0"/>
          <w:sz w:val="21"/>
          <w:szCs w:val="21"/>
          <w:lang w:eastAsia="ru-RU"/>
          <w14:ligatures w14:val="none"/>
        </w:rPr>
        <w:t>Развивающая задача: развить у детей внимание, память, координацию движений через игровые упражнения.</w:t>
      </w:r>
    </w:p>
    <w:p w:rsidR="0032437B" w:rsidRPr="0032437B" w:rsidRDefault="0032437B" w:rsidP="0032437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ru-RU"/>
          <w14:ligatures w14:val="none"/>
        </w:rPr>
      </w:pPr>
      <w:r w:rsidRPr="0032437B">
        <w:rPr>
          <w:rFonts w:eastAsia="Times New Roman"/>
          <w:color w:val="212529"/>
          <w:kern w:val="0"/>
          <w:sz w:val="21"/>
          <w:szCs w:val="21"/>
          <w:lang w:eastAsia="ru-RU"/>
          <w14:ligatures w14:val="none"/>
        </w:rPr>
        <w:t>Воспитательная задача: формировать у детей уважение к защитникам Родины, воспитывать чувство гордости за свою страну.</w:t>
      </w:r>
    </w:p>
    <w:p w:rsidR="0032437B" w:rsidRPr="0032437B" w:rsidRDefault="0032437B" w:rsidP="0032437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ru-RU"/>
          <w14:ligatures w14:val="none"/>
        </w:rPr>
      </w:pPr>
      <w:r w:rsidRPr="0032437B">
        <w:rPr>
          <w:rFonts w:eastAsia="Times New Roman"/>
          <w:b/>
          <w:bCs/>
          <w:color w:val="212529"/>
          <w:kern w:val="0"/>
          <w:sz w:val="21"/>
          <w:szCs w:val="21"/>
          <w:lang w:eastAsia="ru-RU"/>
          <w14:ligatures w14:val="none"/>
        </w:rPr>
        <w:t>Оборудование:</w:t>
      </w:r>
    </w:p>
    <w:p w:rsidR="0032437B" w:rsidRPr="0032437B" w:rsidRDefault="0032437B" w:rsidP="0032437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ru-RU"/>
          <w14:ligatures w14:val="none"/>
        </w:rPr>
      </w:pPr>
      <w:r w:rsidRPr="0032437B">
        <w:rPr>
          <w:rFonts w:eastAsia="Times New Roman"/>
          <w:color w:val="212529"/>
          <w:kern w:val="0"/>
          <w:sz w:val="21"/>
          <w:szCs w:val="21"/>
          <w:lang w:eastAsia="ru-RU"/>
          <w14:ligatures w14:val="none"/>
        </w:rPr>
        <w:t>Игрушки: мячи, ложки, корзинки, обруч, скакалки, вырезанные круги (кочки</w:t>
      </w:r>
      <w:proofErr w:type="gramStart"/>
      <w:r w:rsidRPr="0032437B">
        <w:rPr>
          <w:rFonts w:eastAsia="Times New Roman"/>
          <w:color w:val="212529"/>
          <w:kern w:val="0"/>
          <w:sz w:val="21"/>
          <w:szCs w:val="21"/>
          <w:lang w:eastAsia="ru-RU"/>
          <w14:ligatures w14:val="none"/>
        </w:rPr>
        <w:t>) .</w:t>
      </w:r>
      <w:proofErr w:type="gramEnd"/>
    </w:p>
    <w:p w:rsidR="0032437B" w:rsidRPr="0032437B" w:rsidRDefault="0032437B" w:rsidP="0032437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ru-RU"/>
          <w14:ligatures w14:val="none"/>
        </w:rPr>
      </w:pPr>
      <w:r w:rsidRPr="0032437B">
        <w:rPr>
          <w:rFonts w:eastAsia="Times New Roman"/>
          <w:color w:val="212529"/>
          <w:kern w:val="0"/>
          <w:sz w:val="21"/>
          <w:szCs w:val="21"/>
          <w:lang w:eastAsia="ru-RU"/>
          <w14:ligatures w14:val="none"/>
        </w:rPr>
        <w:t>Маски - шлемы (военных профессий).</w:t>
      </w:r>
    </w:p>
    <w:p w:rsidR="0032437B" w:rsidRPr="0032437B" w:rsidRDefault="0032437B" w:rsidP="0032437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ru-RU"/>
          <w14:ligatures w14:val="none"/>
        </w:rPr>
      </w:pPr>
      <w:r w:rsidRPr="0032437B">
        <w:rPr>
          <w:rFonts w:eastAsia="Times New Roman"/>
          <w:color w:val="212529"/>
          <w:kern w:val="0"/>
          <w:sz w:val="21"/>
          <w:szCs w:val="21"/>
          <w:lang w:eastAsia="ru-RU"/>
          <w14:ligatures w14:val="none"/>
        </w:rPr>
        <w:t>Флажки России.</w:t>
      </w:r>
    </w:p>
    <w:p w:rsidR="0032437B" w:rsidRPr="0032437B" w:rsidRDefault="0032437B" w:rsidP="0032437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ru-RU"/>
          <w14:ligatures w14:val="none"/>
        </w:rPr>
      </w:pPr>
      <w:r w:rsidRPr="0032437B">
        <w:rPr>
          <w:rFonts w:eastAsia="Times New Roman"/>
          <w:color w:val="212529"/>
          <w:kern w:val="0"/>
          <w:sz w:val="21"/>
          <w:szCs w:val="21"/>
          <w:lang w:eastAsia="ru-RU"/>
          <w14:ligatures w14:val="none"/>
        </w:rPr>
        <w:t xml:space="preserve">Музыкальная </w:t>
      </w:r>
      <w:proofErr w:type="spellStart"/>
      <w:r w:rsidRPr="0032437B">
        <w:rPr>
          <w:rFonts w:eastAsia="Times New Roman"/>
          <w:color w:val="212529"/>
          <w:kern w:val="0"/>
          <w:sz w:val="21"/>
          <w:szCs w:val="21"/>
          <w:lang w:eastAsia="ru-RU"/>
          <w14:ligatures w14:val="none"/>
        </w:rPr>
        <w:t>калонка</w:t>
      </w:r>
      <w:proofErr w:type="spellEnd"/>
      <w:r w:rsidRPr="0032437B">
        <w:rPr>
          <w:rFonts w:eastAsia="Times New Roman"/>
          <w:color w:val="212529"/>
          <w:kern w:val="0"/>
          <w:sz w:val="21"/>
          <w:szCs w:val="21"/>
          <w:lang w:eastAsia="ru-RU"/>
          <w14:ligatures w14:val="none"/>
        </w:rPr>
        <w:t xml:space="preserve">, гимн России, </w:t>
      </w:r>
      <w:proofErr w:type="spellStart"/>
      <w:r w:rsidRPr="0032437B">
        <w:rPr>
          <w:rFonts w:eastAsia="Times New Roman"/>
          <w:color w:val="212529"/>
          <w:kern w:val="0"/>
          <w:sz w:val="21"/>
          <w:szCs w:val="21"/>
          <w:lang w:eastAsia="ru-RU"/>
          <w14:ligatures w14:val="none"/>
        </w:rPr>
        <w:t>аудиомузыка</w:t>
      </w:r>
      <w:proofErr w:type="spellEnd"/>
      <w:r w:rsidRPr="0032437B">
        <w:rPr>
          <w:rFonts w:eastAsia="Times New Roman"/>
          <w:color w:val="212529"/>
          <w:kern w:val="0"/>
          <w:sz w:val="21"/>
          <w:szCs w:val="21"/>
          <w:lang w:eastAsia="ru-RU"/>
          <w14:ligatures w14:val="none"/>
        </w:rPr>
        <w:t xml:space="preserve"> для фона с патриотическими песнями.</w:t>
      </w:r>
    </w:p>
    <w:p w:rsidR="0032437B" w:rsidRPr="0032437B" w:rsidRDefault="0032437B" w:rsidP="0032437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ru-RU"/>
          <w14:ligatures w14:val="none"/>
        </w:rPr>
      </w:pPr>
      <w:proofErr w:type="spellStart"/>
      <w:r w:rsidRPr="0032437B">
        <w:rPr>
          <w:rFonts w:eastAsia="Times New Roman"/>
          <w:b/>
          <w:bCs/>
          <w:color w:val="212529"/>
          <w:kern w:val="0"/>
          <w:sz w:val="21"/>
          <w:szCs w:val="21"/>
          <w:lang w:eastAsia="ru-RU"/>
          <w14:ligatures w14:val="none"/>
        </w:rPr>
        <w:t>Предворительная</w:t>
      </w:r>
      <w:proofErr w:type="spellEnd"/>
      <w:r w:rsidRPr="0032437B">
        <w:rPr>
          <w:rFonts w:eastAsia="Times New Roman"/>
          <w:b/>
          <w:bCs/>
          <w:color w:val="212529"/>
          <w:kern w:val="0"/>
          <w:sz w:val="21"/>
          <w:szCs w:val="21"/>
          <w:lang w:eastAsia="ru-RU"/>
          <w14:ligatures w14:val="none"/>
        </w:rPr>
        <w:t xml:space="preserve"> работа:</w:t>
      </w:r>
      <w:r w:rsidRPr="0032437B">
        <w:rPr>
          <w:rFonts w:eastAsia="Times New Roman"/>
          <w:color w:val="212529"/>
          <w:kern w:val="0"/>
          <w:sz w:val="21"/>
          <w:szCs w:val="21"/>
          <w:lang w:eastAsia="ru-RU"/>
          <w14:ligatures w14:val="none"/>
        </w:rPr>
        <w:t> Рассказ о празднике, объяснение, что праздник отмечается в честь защитников Родины, которые охраняют мир и спокойствие. Рассказ о том, как важно быть смелым и защищать свою семью и страну.</w:t>
      </w:r>
    </w:p>
    <w:p w:rsidR="0032437B" w:rsidRPr="0032437B" w:rsidRDefault="0032437B" w:rsidP="0032437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ru-RU"/>
          <w14:ligatures w14:val="none"/>
        </w:rPr>
      </w:pPr>
      <w:r w:rsidRPr="0032437B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ru-RU"/>
          <w14:ligatures w14:val="none"/>
        </w:rPr>
        <w:t> </w:t>
      </w:r>
    </w:p>
    <w:p w:rsidR="0032437B" w:rsidRPr="0032437B" w:rsidRDefault="0032437B" w:rsidP="0032437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ru-RU"/>
          <w14:ligatures w14:val="none"/>
        </w:rPr>
      </w:pPr>
      <w:r w:rsidRPr="0032437B">
        <w:rPr>
          <w:rFonts w:eastAsia="Times New Roman"/>
          <w:b/>
          <w:bCs/>
          <w:color w:val="212529"/>
          <w:kern w:val="0"/>
          <w:sz w:val="21"/>
          <w:szCs w:val="21"/>
          <w:lang w:eastAsia="ru-RU"/>
          <w14:ligatures w14:val="none"/>
        </w:rPr>
        <w:t>Ход занятия:</w:t>
      </w:r>
    </w:p>
    <w:p w:rsidR="0032437B" w:rsidRPr="0032437B" w:rsidRDefault="0032437B" w:rsidP="0032437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ru-RU"/>
          <w14:ligatures w14:val="none"/>
        </w:rPr>
      </w:pPr>
      <w:r w:rsidRPr="0032437B">
        <w:rPr>
          <w:rFonts w:eastAsia="Times New Roman"/>
          <w:b/>
          <w:bCs/>
          <w:color w:val="212529"/>
          <w:kern w:val="0"/>
          <w:sz w:val="21"/>
          <w:szCs w:val="21"/>
          <w:lang w:eastAsia="ru-RU"/>
          <w14:ligatures w14:val="none"/>
        </w:rPr>
        <w:t>1. Вводная часть (1 минута):</w:t>
      </w:r>
      <w:r w:rsidRPr="0032437B">
        <w:rPr>
          <w:rFonts w:eastAsia="Times New Roman"/>
          <w:color w:val="212529"/>
          <w:kern w:val="0"/>
          <w:sz w:val="21"/>
          <w:szCs w:val="21"/>
          <w:lang w:eastAsia="ru-RU"/>
          <w14:ligatures w14:val="none"/>
        </w:rPr>
        <w:br/>
      </w:r>
      <w:r w:rsidRPr="0032437B">
        <w:rPr>
          <w:rFonts w:eastAsia="Times New Roman"/>
          <w:i/>
          <w:iCs/>
          <w:color w:val="212529"/>
          <w:kern w:val="0"/>
          <w:sz w:val="21"/>
          <w:szCs w:val="21"/>
          <w:lang w:eastAsia="ru-RU"/>
          <w14:ligatures w14:val="none"/>
        </w:rPr>
        <w:t>Цель: установление контакта с детьми, введение в тему занятия.</w:t>
      </w:r>
    </w:p>
    <w:p w:rsidR="0032437B" w:rsidRPr="0032437B" w:rsidRDefault="0032437B" w:rsidP="0032437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ru-RU"/>
          <w14:ligatures w14:val="none"/>
        </w:rPr>
      </w:pPr>
      <w:r w:rsidRPr="0032437B">
        <w:rPr>
          <w:rFonts w:eastAsia="Times New Roman"/>
          <w:b/>
          <w:bCs/>
          <w:color w:val="212529"/>
          <w:kern w:val="0"/>
          <w:sz w:val="21"/>
          <w:szCs w:val="21"/>
          <w:lang w:eastAsia="ru-RU"/>
          <w14:ligatures w14:val="none"/>
        </w:rPr>
        <w:t>Воспитатель:</w:t>
      </w:r>
      <w:r w:rsidRPr="0032437B">
        <w:rPr>
          <w:rFonts w:eastAsia="Times New Roman"/>
          <w:color w:val="212529"/>
          <w:kern w:val="0"/>
          <w:sz w:val="21"/>
          <w:szCs w:val="21"/>
          <w:lang w:eastAsia="ru-RU"/>
          <w14:ligatures w14:val="none"/>
        </w:rPr>
        <w:t> «Сегодня у нас важный день! Мы будем говорить о празднике — Дне защитника Отечества. Это день, когда мы поздравляем тех, кто защищает нашу Родину, кто стоит на страже мира и спокойствия в нашей стране. Мы с вами тоже можем быть защитниками, правда?»</w:t>
      </w:r>
    </w:p>
    <w:p w:rsidR="0032437B" w:rsidRPr="0032437B" w:rsidRDefault="0032437B" w:rsidP="0032437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ru-RU"/>
          <w14:ligatures w14:val="none"/>
        </w:rPr>
      </w:pPr>
      <w:r w:rsidRPr="0032437B">
        <w:rPr>
          <w:rFonts w:eastAsia="Times New Roman"/>
          <w:b/>
          <w:bCs/>
          <w:color w:val="212529"/>
          <w:kern w:val="0"/>
          <w:sz w:val="21"/>
          <w:szCs w:val="21"/>
          <w:lang w:eastAsia="ru-RU"/>
          <w14:ligatures w14:val="none"/>
        </w:rPr>
        <w:t>Дети: (ответы).</w:t>
      </w:r>
    </w:p>
    <w:p w:rsidR="0032437B" w:rsidRPr="0032437B" w:rsidRDefault="0032437B" w:rsidP="0032437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ru-RU"/>
          <w14:ligatures w14:val="none"/>
        </w:rPr>
      </w:pPr>
      <w:r w:rsidRPr="0032437B">
        <w:rPr>
          <w:rFonts w:eastAsia="Times New Roman"/>
          <w:b/>
          <w:bCs/>
          <w:color w:val="212529"/>
          <w:kern w:val="0"/>
          <w:sz w:val="21"/>
          <w:szCs w:val="21"/>
          <w:lang w:eastAsia="ru-RU"/>
          <w14:ligatures w14:val="none"/>
        </w:rPr>
        <w:t>2. Основная часть (12минут):</w:t>
      </w:r>
    </w:p>
    <w:p w:rsidR="0032437B" w:rsidRPr="0032437B" w:rsidRDefault="0032437B" w:rsidP="0032437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ru-RU"/>
          <w14:ligatures w14:val="none"/>
        </w:rPr>
      </w:pPr>
      <w:r w:rsidRPr="0032437B">
        <w:rPr>
          <w:rFonts w:eastAsia="Times New Roman"/>
          <w:color w:val="212529"/>
          <w:kern w:val="0"/>
          <w:sz w:val="21"/>
          <w:szCs w:val="21"/>
          <w:lang w:eastAsia="ru-RU"/>
          <w14:ligatures w14:val="none"/>
        </w:rPr>
        <w:t>Часть 1. Игровое упражнение «Путешествие в армию» (2 минут):</w:t>
      </w:r>
      <w:r w:rsidRPr="0032437B">
        <w:rPr>
          <w:rFonts w:eastAsia="Times New Roman"/>
          <w:color w:val="212529"/>
          <w:kern w:val="0"/>
          <w:sz w:val="21"/>
          <w:szCs w:val="21"/>
          <w:lang w:eastAsia="ru-RU"/>
          <w14:ligatures w14:val="none"/>
        </w:rPr>
        <w:br/>
      </w:r>
      <w:r w:rsidRPr="0032437B">
        <w:rPr>
          <w:rFonts w:eastAsia="Times New Roman"/>
          <w:i/>
          <w:iCs/>
          <w:color w:val="212529"/>
          <w:kern w:val="0"/>
          <w:sz w:val="21"/>
          <w:szCs w:val="21"/>
          <w:lang w:eastAsia="ru-RU"/>
          <w14:ligatures w14:val="none"/>
        </w:rPr>
        <w:t>Цель: познакомить детей с образом защитников Отечества, используя игровую форму.</w:t>
      </w:r>
    </w:p>
    <w:p w:rsidR="0032437B" w:rsidRPr="0032437B" w:rsidRDefault="0032437B" w:rsidP="0032437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ru-RU"/>
          <w14:ligatures w14:val="none"/>
        </w:rPr>
      </w:pPr>
      <w:r w:rsidRPr="0032437B">
        <w:rPr>
          <w:rFonts w:eastAsia="Times New Roman"/>
          <w:b/>
          <w:bCs/>
          <w:color w:val="212529"/>
          <w:kern w:val="0"/>
          <w:sz w:val="21"/>
          <w:szCs w:val="21"/>
          <w:lang w:eastAsia="ru-RU"/>
          <w14:ligatures w14:val="none"/>
        </w:rPr>
        <w:t>Воспитатель:</w:t>
      </w:r>
      <w:r w:rsidRPr="0032437B">
        <w:rPr>
          <w:rFonts w:eastAsia="Times New Roman"/>
          <w:color w:val="212529"/>
          <w:kern w:val="0"/>
          <w:sz w:val="21"/>
          <w:szCs w:val="21"/>
          <w:lang w:eastAsia="ru-RU"/>
          <w14:ligatures w14:val="none"/>
        </w:rPr>
        <w:t> «Сейчас мы с вами отправимся в армию! Переоденемся в солдат и узнаем, как они защищают нашу Родину. Но чтобы попасть в армию, нужно пройти важные испытания!»</w:t>
      </w:r>
    </w:p>
    <w:p w:rsidR="0032437B" w:rsidRPr="0032437B" w:rsidRDefault="0032437B" w:rsidP="0032437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ru-RU"/>
          <w14:ligatures w14:val="none"/>
        </w:rPr>
      </w:pPr>
      <w:r w:rsidRPr="0032437B">
        <w:rPr>
          <w:rFonts w:eastAsia="Times New Roman"/>
          <w:i/>
          <w:iCs/>
          <w:color w:val="212529"/>
          <w:kern w:val="0"/>
          <w:sz w:val="21"/>
          <w:szCs w:val="21"/>
          <w:lang w:eastAsia="ru-RU"/>
          <w14:ligatures w14:val="none"/>
        </w:rPr>
        <w:t>(Дети надевают маски - шлемы и становятся «солдатами»).</w:t>
      </w:r>
    </w:p>
    <w:p w:rsidR="0032437B" w:rsidRPr="0032437B" w:rsidRDefault="0032437B" w:rsidP="0032437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ru-RU"/>
          <w14:ligatures w14:val="none"/>
        </w:rPr>
      </w:pPr>
      <w:r w:rsidRPr="0032437B">
        <w:rPr>
          <w:rFonts w:eastAsia="Times New Roman"/>
          <w:color w:val="212529"/>
          <w:kern w:val="0"/>
          <w:sz w:val="21"/>
          <w:szCs w:val="21"/>
          <w:lang w:eastAsia="ru-RU"/>
          <w14:ligatures w14:val="none"/>
        </w:rPr>
        <w:t>Часть 2. «Задачи для солдат» (10 минут):</w:t>
      </w:r>
      <w:r w:rsidRPr="0032437B">
        <w:rPr>
          <w:rFonts w:eastAsia="Times New Roman"/>
          <w:color w:val="212529"/>
          <w:kern w:val="0"/>
          <w:sz w:val="21"/>
          <w:szCs w:val="21"/>
          <w:lang w:eastAsia="ru-RU"/>
          <w14:ligatures w14:val="none"/>
        </w:rPr>
        <w:br/>
      </w:r>
      <w:r w:rsidRPr="0032437B">
        <w:rPr>
          <w:rFonts w:eastAsia="Times New Roman"/>
          <w:i/>
          <w:iCs/>
          <w:color w:val="212529"/>
          <w:kern w:val="0"/>
          <w:sz w:val="21"/>
          <w:szCs w:val="21"/>
          <w:lang w:eastAsia="ru-RU"/>
          <w14:ligatures w14:val="none"/>
        </w:rPr>
        <w:t>Цель: развить физическую активность, координацию движений, внимание.</w:t>
      </w:r>
    </w:p>
    <w:p w:rsidR="0032437B" w:rsidRPr="0032437B" w:rsidRDefault="0032437B" w:rsidP="0032437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ru-RU"/>
          <w14:ligatures w14:val="none"/>
        </w:rPr>
      </w:pPr>
      <w:proofErr w:type="spellStart"/>
      <w:proofErr w:type="gramStart"/>
      <w:r w:rsidRPr="0032437B">
        <w:rPr>
          <w:rFonts w:eastAsia="Times New Roman"/>
          <w:b/>
          <w:bCs/>
          <w:color w:val="212529"/>
          <w:kern w:val="0"/>
          <w:sz w:val="21"/>
          <w:szCs w:val="21"/>
          <w:lang w:eastAsia="ru-RU"/>
          <w14:ligatures w14:val="none"/>
        </w:rPr>
        <w:t>Воспитатель:«</w:t>
      </w:r>
      <w:proofErr w:type="gramEnd"/>
      <w:r w:rsidRPr="0032437B">
        <w:rPr>
          <w:rFonts w:eastAsia="Times New Roman"/>
          <w:color w:val="212529"/>
          <w:kern w:val="0"/>
          <w:sz w:val="21"/>
          <w:szCs w:val="21"/>
          <w:lang w:eastAsia="ru-RU"/>
          <w14:ligatures w14:val="none"/>
        </w:rPr>
        <w:t>Наши</w:t>
      </w:r>
      <w:proofErr w:type="spellEnd"/>
      <w:r w:rsidRPr="0032437B">
        <w:rPr>
          <w:rFonts w:eastAsia="Times New Roman"/>
          <w:color w:val="212529"/>
          <w:kern w:val="0"/>
          <w:sz w:val="21"/>
          <w:szCs w:val="21"/>
          <w:lang w:eastAsia="ru-RU"/>
          <w14:ligatures w14:val="none"/>
        </w:rPr>
        <w:t xml:space="preserve"> защитники — настоящие герои, они не только умеют сражаться, но и очень быстро и ловко выполняют разные задания. Давайте и мы попробуем!»</w:t>
      </w:r>
    </w:p>
    <w:p w:rsidR="0032437B" w:rsidRPr="0032437B" w:rsidRDefault="0032437B" w:rsidP="0032437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ru-RU"/>
          <w14:ligatures w14:val="none"/>
        </w:rPr>
      </w:pPr>
      <w:r w:rsidRPr="0032437B">
        <w:rPr>
          <w:rFonts w:eastAsia="Times New Roman"/>
          <w:color w:val="212529"/>
          <w:kern w:val="0"/>
          <w:sz w:val="21"/>
          <w:szCs w:val="21"/>
          <w:lang w:eastAsia="ru-RU"/>
          <w14:ligatures w14:val="none"/>
        </w:rPr>
        <w:t>Задание №1: «Собери боеприпасы» Перенести мячи (снаряды) из одной корзины в другую с помощью ложки. Цель: Развитие внимания, скорости.</w:t>
      </w:r>
    </w:p>
    <w:p w:rsidR="0032437B" w:rsidRPr="0032437B" w:rsidRDefault="0032437B" w:rsidP="0032437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ru-RU"/>
          <w14:ligatures w14:val="none"/>
        </w:rPr>
      </w:pPr>
      <w:r w:rsidRPr="0032437B">
        <w:rPr>
          <w:rFonts w:eastAsia="Times New Roman"/>
          <w:color w:val="212529"/>
          <w:kern w:val="0"/>
          <w:sz w:val="21"/>
          <w:szCs w:val="21"/>
          <w:lang w:eastAsia="ru-RU"/>
          <w14:ligatures w14:val="none"/>
        </w:rPr>
        <w:t>Задание №2: «Меткий стрелок», дети должны попасть мячом в обруч, стоящий на расстоянии 2-3 метров. Цель: Развитие меткости, координации.</w:t>
      </w:r>
    </w:p>
    <w:p w:rsidR="0032437B" w:rsidRPr="0032437B" w:rsidRDefault="0032437B" w:rsidP="0032437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ru-RU"/>
          <w14:ligatures w14:val="none"/>
        </w:rPr>
      </w:pPr>
      <w:r w:rsidRPr="0032437B">
        <w:rPr>
          <w:rFonts w:eastAsia="Times New Roman"/>
          <w:color w:val="212529"/>
          <w:kern w:val="0"/>
          <w:sz w:val="21"/>
          <w:szCs w:val="21"/>
          <w:lang w:eastAsia="ru-RU"/>
          <w14:ligatures w14:val="none"/>
        </w:rPr>
        <w:t>Задание №3: «Переправа через реку</w:t>
      </w:r>
      <w:proofErr w:type="gramStart"/>
      <w:r w:rsidRPr="0032437B">
        <w:rPr>
          <w:rFonts w:eastAsia="Times New Roman"/>
          <w:color w:val="212529"/>
          <w:kern w:val="0"/>
          <w:sz w:val="21"/>
          <w:szCs w:val="21"/>
          <w:lang w:eastAsia="ru-RU"/>
          <w14:ligatures w14:val="none"/>
        </w:rPr>
        <w:t>» ,</w:t>
      </w:r>
      <w:proofErr w:type="gramEnd"/>
      <w:r w:rsidRPr="0032437B">
        <w:rPr>
          <w:rFonts w:eastAsia="Times New Roman"/>
          <w:color w:val="212529"/>
          <w:kern w:val="0"/>
          <w:sz w:val="21"/>
          <w:szCs w:val="21"/>
          <w:lang w:eastAsia="ru-RU"/>
          <w14:ligatures w14:val="none"/>
        </w:rPr>
        <w:t xml:space="preserve"> детям нужно перебежать через «реку» (расстеленные </w:t>
      </w:r>
      <w:proofErr w:type="spellStart"/>
      <w:r w:rsidRPr="0032437B">
        <w:rPr>
          <w:rFonts w:eastAsia="Times New Roman"/>
          <w:color w:val="212529"/>
          <w:kern w:val="0"/>
          <w:sz w:val="21"/>
          <w:szCs w:val="21"/>
          <w:lang w:eastAsia="ru-RU"/>
          <w14:ligatures w14:val="none"/>
        </w:rPr>
        <w:t>веревки</w:t>
      </w:r>
      <w:proofErr w:type="spellEnd"/>
      <w:r w:rsidRPr="0032437B">
        <w:rPr>
          <w:rFonts w:eastAsia="Times New Roman"/>
          <w:color w:val="212529"/>
          <w:kern w:val="0"/>
          <w:sz w:val="21"/>
          <w:szCs w:val="21"/>
          <w:lang w:eastAsia="ru-RU"/>
          <w14:ligatures w14:val="none"/>
        </w:rPr>
        <w:t>), наступая только на «камушки» (разложенные кружочки). Цель: Развитие координации, ловкости.</w:t>
      </w:r>
    </w:p>
    <w:p w:rsidR="0032437B" w:rsidRPr="0032437B" w:rsidRDefault="0032437B" w:rsidP="0032437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ru-RU"/>
          <w14:ligatures w14:val="none"/>
        </w:rPr>
      </w:pPr>
      <w:r w:rsidRPr="0032437B">
        <w:rPr>
          <w:rFonts w:eastAsia="Times New Roman"/>
          <w:color w:val="212529"/>
          <w:kern w:val="0"/>
          <w:sz w:val="21"/>
          <w:szCs w:val="21"/>
          <w:lang w:eastAsia="ru-RU"/>
          <w14:ligatures w14:val="none"/>
        </w:rPr>
        <w:t>Часть 3. «Защитники на страже» Цель: развить чувство гордости за защитников Родины, стимулировать эмоциональную активность детей.</w:t>
      </w:r>
    </w:p>
    <w:p w:rsidR="0032437B" w:rsidRPr="0032437B" w:rsidRDefault="0032437B" w:rsidP="0032437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ru-RU"/>
          <w14:ligatures w14:val="none"/>
        </w:rPr>
      </w:pPr>
      <w:r w:rsidRPr="0032437B">
        <w:rPr>
          <w:rFonts w:eastAsia="Times New Roman"/>
          <w:color w:val="212529"/>
          <w:kern w:val="0"/>
          <w:sz w:val="21"/>
          <w:szCs w:val="21"/>
          <w:lang w:eastAsia="ru-RU"/>
          <w14:ligatures w14:val="none"/>
        </w:rPr>
        <w:t>Воспитатель: «Вот мы и стали настоящими солдатами, а теперь давайте мы с вами научимся защищать Родину! Мы с вами будем стоять на страже, чтобы никакие злые силы не могли нарушить мир!» (Дети встают, имитируя стойку защитников, с флажками России, и слушают Гимн России.)</w:t>
      </w:r>
    </w:p>
    <w:p w:rsidR="0032437B" w:rsidRPr="0032437B" w:rsidRDefault="0032437B" w:rsidP="0032437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ru-RU"/>
          <w14:ligatures w14:val="none"/>
        </w:rPr>
      </w:pPr>
      <w:r w:rsidRPr="0032437B">
        <w:rPr>
          <w:rFonts w:eastAsia="Times New Roman"/>
          <w:b/>
          <w:bCs/>
          <w:color w:val="212529"/>
          <w:kern w:val="0"/>
          <w:sz w:val="21"/>
          <w:szCs w:val="21"/>
          <w:lang w:eastAsia="ru-RU"/>
          <w14:ligatures w14:val="none"/>
        </w:rPr>
        <w:t>3. Заключительная часть (2 минут):</w:t>
      </w:r>
    </w:p>
    <w:p w:rsidR="00261551" w:rsidRPr="0032437B" w:rsidRDefault="0032437B" w:rsidP="0032437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ru-RU"/>
          <w14:ligatures w14:val="none"/>
        </w:rPr>
      </w:pPr>
      <w:r w:rsidRPr="0032437B">
        <w:rPr>
          <w:rFonts w:eastAsia="Times New Roman"/>
          <w:color w:val="212529"/>
          <w:kern w:val="0"/>
          <w:sz w:val="21"/>
          <w:szCs w:val="21"/>
          <w:lang w:eastAsia="ru-RU"/>
          <w14:ligatures w14:val="none"/>
        </w:rPr>
        <w:t>Воспитатель: «Наше путешествие в армию подошло к концу! Мы с вами стали настоящими защитниками своей Родины! Наши защитники — это солдаты, которые охраняют мир и спокойствие, чтобы мы с вами могли играть и радоваться.</w:t>
      </w:r>
      <w:bookmarkStart w:id="0" w:name="_GoBack"/>
      <w:bookmarkEnd w:id="0"/>
    </w:p>
    <w:sectPr w:rsidR="00261551" w:rsidRPr="0032437B" w:rsidSect="0032437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A3E33"/>
    <w:multiLevelType w:val="multilevel"/>
    <w:tmpl w:val="D6FAB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66E"/>
    <w:rsid w:val="001C5A51"/>
    <w:rsid w:val="0021266E"/>
    <w:rsid w:val="00261551"/>
    <w:rsid w:val="0032437B"/>
    <w:rsid w:val="00435236"/>
    <w:rsid w:val="0044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78D1F"/>
  <w15:chartTrackingRefBased/>
  <w15:docId w15:val="{D0494D1F-7611-4965-AF19-CAFC66CF1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437B"/>
    <w:pPr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32437B"/>
    <w:rPr>
      <w:b/>
      <w:bCs/>
    </w:rPr>
  </w:style>
  <w:style w:type="character" w:styleId="a5">
    <w:name w:val="Emphasis"/>
    <w:basedOn w:val="a0"/>
    <w:uiPriority w:val="20"/>
    <w:qFormat/>
    <w:rsid w:val="003243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6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517</Words>
  <Characters>2950</Characters>
  <Application>Microsoft Office Word</Application>
  <DocSecurity>0</DocSecurity>
  <Lines>24</Lines>
  <Paragraphs>6</Paragraphs>
  <ScaleCrop>false</ScaleCrop>
  <Company>Microsoft</Company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2025-10-05T12:36:00Z</dcterms:created>
  <dcterms:modified xsi:type="dcterms:W3CDTF">2025-10-05T12:38:00Z</dcterms:modified>
</cp:coreProperties>
</file>