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8689" w14:textId="77777777" w:rsidR="00DD3E25" w:rsidRP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ВХОДНОГО МОНИТОРИНГА</w:t>
      </w:r>
    </w:p>
    <w:p w14:paraId="5F8624F6" w14:textId="77777777" w:rsidR="00DD3E25" w:rsidRP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BB10573" w14:textId="77777777" w:rsid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CAC97" w14:textId="77777777" w:rsid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входного мониторинга игровой деятельности детей</w:t>
      </w:r>
    </w:p>
    <w:p w14:paraId="3844E07D" w14:textId="0196DE59" w:rsidR="00DD3E25" w:rsidRP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(сентябрь 2025 г.)</w:t>
      </w:r>
    </w:p>
    <w:p w14:paraId="2AE61AB9" w14:textId="77777777" w:rsidR="00DD3E25" w:rsidRDefault="00DD3E25" w:rsidP="00DD3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5B2613" w14:textId="6FB7A5DD" w:rsid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E25">
        <w:rPr>
          <w:rFonts w:ascii="Times New Roman" w:hAnsi="Times New Roman" w:cs="Times New Roman"/>
          <w:sz w:val="28"/>
          <w:szCs w:val="28"/>
        </w:rPr>
        <w:t>01.09.2025 – 15.09.2025</w:t>
      </w:r>
    </w:p>
    <w:p w14:paraId="02B84013" w14:textId="37A9DEF0" w:rsid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E25">
        <w:rPr>
          <w:rFonts w:ascii="Times New Roman" w:hAnsi="Times New Roman" w:cs="Times New Roman"/>
          <w:sz w:val="28"/>
          <w:szCs w:val="28"/>
        </w:rPr>
        <w:t>120 человек (все возрастные группы)</w:t>
      </w:r>
    </w:p>
    <w:p w14:paraId="4564DD32" w14:textId="7893EA8B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Мониторинг проводили: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E25">
        <w:rPr>
          <w:rFonts w:ascii="Times New Roman" w:hAnsi="Times New Roman" w:cs="Times New Roman"/>
          <w:sz w:val="28"/>
          <w:szCs w:val="28"/>
        </w:rPr>
        <w:t>педагог-психолог Сидорова А.А., старший воспитатель Еремина И.П.</w:t>
      </w:r>
    </w:p>
    <w:p w14:paraId="4986B36F" w14:textId="5D99BF05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E9538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Результаты мониторинга</w:t>
      </w:r>
    </w:p>
    <w:p w14:paraId="11CF74C4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1. Популярные игровые сюжеты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DD3E25" w:rsidRPr="00DD3E25" w14:paraId="0F2E09EB" w14:textId="77777777" w:rsidTr="00DD3E25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F3A80" w14:textId="77777777" w:rsidR="00DD3E25" w:rsidRPr="00DD3E25" w:rsidRDefault="00DD3E25" w:rsidP="00DD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Сюжет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41C49" w14:textId="77777777" w:rsidR="00DD3E25" w:rsidRPr="00DD3E25" w:rsidRDefault="00DD3E25" w:rsidP="00DD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детей</w:t>
            </w:r>
          </w:p>
        </w:tc>
      </w:tr>
      <w:tr w:rsidR="00DD3E25" w:rsidRPr="00DD3E25" w14:paraId="452CB078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3F3756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ADC92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DD3E25" w:rsidRPr="00DD3E25" w14:paraId="50075FF3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7AC6DB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«Больница»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2BA28A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DD3E25" w:rsidRPr="00DD3E25" w14:paraId="3E0B37FD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8C29F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«Магазин»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4F2354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  <w:tr w:rsidR="00DD3E25" w:rsidRPr="00DD3E25" w14:paraId="41990F48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FC318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«Путешествия»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C55ED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DD3E25" w:rsidRPr="00DD3E25" w14:paraId="458FB554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EC211D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«Супергерои»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F14DA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DD3E25" w:rsidRPr="00DD3E25" w14:paraId="420FCB73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2C31F4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«Школа»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8540B1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DD3E25" w:rsidRPr="00DD3E25" w14:paraId="63D6FB64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CCC12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«Строительство»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DD1D0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14:paraId="49771B92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2. Средняя продолжительность игры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DD3E25" w:rsidRPr="00DD3E25" w14:paraId="621C9A11" w14:textId="77777777" w:rsidTr="00DD3E25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98D9F" w14:textId="77777777" w:rsidR="00DD3E25" w:rsidRPr="00DD3E25" w:rsidRDefault="00DD3E25" w:rsidP="00DD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B07F1" w14:textId="77777777" w:rsidR="00DD3E25" w:rsidRPr="00DD3E25" w:rsidRDefault="00DD3E25" w:rsidP="00DD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DD3E25" w:rsidRPr="00DD3E25" w14:paraId="4138E7B4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4F5F21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3–4 года (младшая)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176D7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10–15 минут</w:t>
            </w:r>
          </w:p>
        </w:tc>
      </w:tr>
      <w:tr w:rsidR="00DD3E25" w:rsidRPr="00DD3E25" w14:paraId="496A8506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1DB6D0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4–5 лет (средняя)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FB1BE8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12–18 минут</w:t>
            </w:r>
          </w:p>
        </w:tc>
      </w:tr>
      <w:tr w:rsidR="00DD3E25" w:rsidRPr="00DD3E25" w14:paraId="47B359AB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E06D5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5–6 лет (старшая)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D8D013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15–20 минут</w:t>
            </w:r>
          </w:p>
        </w:tc>
      </w:tr>
      <w:tr w:rsidR="00DD3E25" w:rsidRPr="00DD3E25" w14:paraId="12EA4140" w14:textId="77777777" w:rsidTr="00DD3E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83DD32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6–7 лет (подготовительная)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9AC77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20–30 минут</w:t>
            </w:r>
          </w:p>
        </w:tc>
      </w:tr>
    </w:tbl>
    <w:p w14:paraId="3FD5FCEE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3. Уровень ролевого взаимодействия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DD3E25" w:rsidRPr="00DD3E25" w14:paraId="0E0EBB9F" w14:textId="77777777" w:rsidTr="00773C3F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517A5" w14:textId="77777777" w:rsidR="00DD3E25" w:rsidRPr="00DD3E25" w:rsidRDefault="00DD3E25" w:rsidP="00773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8DEF8" w14:textId="77777777" w:rsidR="00DD3E25" w:rsidRPr="00DD3E25" w:rsidRDefault="00DD3E25" w:rsidP="00773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детей</w:t>
            </w:r>
          </w:p>
        </w:tc>
      </w:tr>
      <w:tr w:rsidR="00DD3E25" w:rsidRPr="00DD3E25" w14:paraId="5F90351F" w14:textId="77777777" w:rsidTr="00773C3F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068F9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Умеют договариваться о ролях самостоятельно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080AB9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DD3E25" w:rsidRPr="00DD3E25" w14:paraId="299FF50A" w14:textId="77777777" w:rsidTr="00773C3F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2BEE7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Нуждаются в помощи взрослого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727930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14:paraId="788848DC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4. Использование предметов-заместителей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DD3E25" w:rsidRPr="00DD3E25" w14:paraId="6E35C82E" w14:textId="77777777" w:rsidTr="00773C3F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602406" w14:textId="77777777" w:rsidR="00DD3E25" w:rsidRPr="00DD3E25" w:rsidRDefault="00DD3E25" w:rsidP="00773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52B6A6" w14:textId="77777777" w:rsidR="00DD3E25" w:rsidRPr="00DD3E25" w:rsidRDefault="00DD3E25" w:rsidP="00773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детей</w:t>
            </w:r>
          </w:p>
        </w:tc>
      </w:tr>
      <w:tr w:rsidR="00DD3E25" w:rsidRPr="00DD3E25" w14:paraId="321A8101" w14:textId="77777777" w:rsidTr="00773C3F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4D90A9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Активно используют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37849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DD3E25" w:rsidRPr="00DD3E25" w14:paraId="14492A55" w14:textId="77777777" w:rsidTr="00773C3F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3E033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Используют иногда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CE065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DD3E25" w:rsidRPr="00DD3E25" w14:paraId="0E446268" w14:textId="77777777" w:rsidTr="00773C3F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9B5BA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Не используют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ED78EA" w14:textId="77777777" w:rsidR="00DD3E25" w:rsidRPr="00DD3E25" w:rsidRDefault="00DD3E25" w:rsidP="00DD3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E2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14:paraId="707FE880" w14:textId="7C435E12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77A98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17F7226A" w14:textId="77777777" w:rsidR="00DD3E25" w:rsidRPr="00DD3E25" w:rsidRDefault="00DD3E25" w:rsidP="00773C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Наиболее популярные сюжеты отражают традиционные социальные роли («Семья», «Больница», «Магазин»), но также присутствуют современные сюжеты («Супергерои»).</w:t>
      </w:r>
    </w:p>
    <w:p w14:paraId="7EF00675" w14:textId="77777777" w:rsidR="00DD3E25" w:rsidRPr="00DD3E25" w:rsidRDefault="00DD3E25" w:rsidP="00773C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Продолжительность игры соответствует возрастным нормам.</w:t>
      </w:r>
    </w:p>
    <w:p w14:paraId="5934C16B" w14:textId="77777777" w:rsidR="00DD3E25" w:rsidRPr="00DD3E25" w:rsidRDefault="00DD3E25" w:rsidP="00773C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Ролевое взаимодействие сформировано у 60% детей – это хороший показатель, но 40% детей нуждаются в поддержке взрослого.</w:t>
      </w:r>
    </w:p>
    <w:p w14:paraId="57ED1D15" w14:textId="77777777" w:rsidR="00DD3E25" w:rsidRPr="00DD3E25" w:rsidRDefault="00DD3E25" w:rsidP="00773C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 xml:space="preserve">Использование предметов-заместителей – </w:t>
      </w:r>
      <w:proofErr w:type="spellStart"/>
      <w:r w:rsidRPr="00DD3E25">
        <w:rPr>
          <w:rFonts w:ascii="Times New Roman" w:hAnsi="Times New Roman" w:cs="Times New Roman"/>
          <w:sz w:val="28"/>
          <w:szCs w:val="28"/>
        </w:rPr>
        <w:t>дефицитарная</w:t>
      </w:r>
      <w:proofErr w:type="spellEnd"/>
      <w:r w:rsidRPr="00DD3E25">
        <w:rPr>
          <w:rFonts w:ascii="Times New Roman" w:hAnsi="Times New Roman" w:cs="Times New Roman"/>
          <w:sz w:val="28"/>
          <w:szCs w:val="28"/>
        </w:rPr>
        <w:t xml:space="preserve"> сфера (только 35% детей активно их используют).</w:t>
      </w:r>
    </w:p>
    <w:p w14:paraId="3E818818" w14:textId="77777777" w:rsidR="00DD3E25" w:rsidRPr="00DD3E25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3E25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0A4ED5EA" w14:textId="77777777" w:rsidR="00DD3E25" w:rsidRPr="00DD3E25" w:rsidRDefault="00DD3E25" w:rsidP="00773C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Обогащать игровую среду полифункциональными материалами (коробки, ткани, природный материал, бросовый материал).</w:t>
      </w:r>
    </w:p>
    <w:p w14:paraId="0D7139A5" w14:textId="77777777" w:rsidR="00DD3E25" w:rsidRPr="00DD3E25" w:rsidRDefault="00DD3E25" w:rsidP="00773C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Проводить игры-беседы о нравственных ситуациях, обсуждать поступки героев.</w:t>
      </w:r>
    </w:p>
    <w:p w14:paraId="4BBD14EE" w14:textId="77777777" w:rsidR="00DD3E25" w:rsidRPr="00DD3E25" w:rsidRDefault="00DD3E25" w:rsidP="00773C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Включаться в игру детей в позиции «играющего партнёра», не подавляя инициативу.</w:t>
      </w:r>
    </w:p>
    <w:p w14:paraId="2FD8CBD3" w14:textId="77777777" w:rsidR="00DD3E25" w:rsidRPr="00DD3E25" w:rsidRDefault="00DD3E25" w:rsidP="00773C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3E25">
        <w:rPr>
          <w:rFonts w:ascii="Times New Roman" w:hAnsi="Times New Roman" w:cs="Times New Roman"/>
          <w:sz w:val="28"/>
          <w:szCs w:val="28"/>
        </w:rPr>
        <w:t>Создавать условия для игр на тему традиций Урала (атрибуты, иллюстрации, литература).</w:t>
      </w:r>
    </w:p>
    <w:p w14:paraId="66CAE41A" w14:textId="77777777" w:rsidR="00FE4CFF" w:rsidRPr="00DD3E25" w:rsidRDefault="00FE4CFF" w:rsidP="00DD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4CFF" w:rsidRPr="00DD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766D4"/>
    <w:multiLevelType w:val="multilevel"/>
    <w:tmpl w:val="35B4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8461B"/>
    <w:multiLevelType w:val="multilevel"/>
    <w:tmpl w:val="8698F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58"/>
    <w:rsid w:val="00773C3F"/>
    <w:rsid w:val="009D0B58"/>
    <w:rsid w:val="00DD3E25"/>
    <w:rsid w:val="00FE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9F1A"/>
  <w15:chartTrackingRefBased/>
  <w15:docId w15:val="{CFFBEC25-C0A5-4196-859A-9A8A1D27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2026-04-18T19:47:00Z</dcterms:created>
  <dcterms:modified xsi:type="dcterms:W3CDTF">2026-04-18T19:50:00Z</dcterms:modified>
</cp:coreProperties>
</file>