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78A9572A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D00A5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14:paraId="45D6BC78" w14:textId="4109A62E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F7EB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00A5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F7EB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00A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F7EB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6ECD4DC4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F787A"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заседание. Подведение итогов работы методического объединения за 2023–2024 учебный год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CC6376B" w14:textId="77777777" w:rsidR="007F787A" w:rsidRPr="007F787A" w:rsidRDefault="007F787A" w:rsidP="007F78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работы методического объединения за 2023–2024 учебный год.</w:t>
      </w:r>
    </w:p>
    <w:p w14:paraId="7B48D3D1" w14:textId="77777777" w:rsidR="007F787A" w:rsidRPr="007F787A" w:rsidRDefault="007F787A" w:rsidP="007F78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Отчёт руководителя МО о выполнении плана работы.</w:t>
      </w:r>
    </w:p>
    <w:p w14:paraId="33F2F1DC" w14:textId="77777777" w:rsidR="007F787A" w:rsidRPr="007F787A" w:rsidRDefault="007F787A" w:rsidP="007F78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итоговой диагностики детей с ТНР.</w:t>
      </w:r>
    </w:p>
    <w:p w14:paraId="0A35655C" w14:textId="77777777" w:rsidR="007F787A" w:rsidRPr="007F787A" w:rsidRDefault="007F787A" w:rsidP="007F78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методического пособия.</w:t>
      </w:r>
    </w:p>
    <w:p w14:paraId="3D7E2522" w14:textId="77777777" w:rsidR="007F787A" w:rsidRPr="007F787A" w:rsidRDefault="007F787A" w:rsidP="007F78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анкетирования педагогов по итогам года.</w:t>
      </w:r>
    </w:p>
    <w:p w14:paraId="2B63515C" w14:textId="77777777" w:rsidR="007F787A" w:rsidRPr="007F787A" w:rsidRDefault="007F787A" w:rsidP="007F78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работы МО на 2024–2025 учебный год.</w:t>
      </w:r>
    </w:p>
    <w:p w14:paraId="3C23F3F0" w14:textId="4A6AD679" w:rsidR="00732575" w:rsidRDefault="00F11EC8" w:rsidP="00732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63DFFBD5" w14:textId="2B285E0B" w:rsidR="007F787A" w:rsidRPr="007F787A" w:rsidRDefault="007F787A" w:rsidP="007F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F7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и второму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МО Сидорова А.А. представила итоговый аналитический отчёт. План работы МО выполнен в полном объёме (9 заседаний). Проведены: установочный семинар, семинар-практикум по </w:t>
      </w:r>
      <w:proofErr w:type="spellStart"/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нейродиагностике</w:t>
      </w:r>
      <w:proofErr w:type="spellEnd"/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, круглый стол, тренинг, семинар по сенсорной интеграции, семинар по регуляторным функциям, мастер-класс по PECS, мастер-класс «</w:t>
      </w:r>
      <w:proofErr w:type="spellStart"/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Нейроупражнения</w:t>
      </w:r>
      <w:proofErr w:type="spellEnd"/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каждом занятии», «Неделя </w:t>
      </w:r>
      <w:proofErr w:type="spellStart"/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», конкурс «Лучшее коррекционно-развивающее занятие», День открытых дверей «</w:t>
      </w:r>
      <w:proofErr w:type="spellStart"/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Нейротренировка</w:t>
      </w:r>
      <w:proofErr w:type="spellEnd"/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всех». Создано методическое пособие. 100% педагогов, работающих с детьми с ТНР, регулярно используют </w:t>
      </w:r>
      <w:proofErr w:type="spellStart"/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нейроупражнения</w:t>
      </w:r>
      <w:proofErr w:type="spellEnd"/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, методы сенсорной интеграции, PECS и упражнения на регуляторные функции.</w:t>
      </w:r>
    </w:p>
    <w:p w14:paraId="22CCF9C4" w14:textId="1F389D0C" w:rsidR="007F787A" w:rsidRPr="007F787A" w:rsidRDefault="007F787A" w:rsidP="007F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F7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представлены результаты итоговой диагностики детей с ТНР (май 2024). Динамика за год: общий средний балл вырос с 2,22 до 3,56 (+1,34). Наиболее значительная динамика – произвольная регуляция (+1,6) и межполушарное взаимодействие (+1,5). Низкий уровень развития не зафиксирован ни у одного ребёнка.</w:t>
      </w:r>
    </w:p>
    <w:p w14:paraId="2C969072" w14:textId="168E87A5" w:rsidR="007F787A" w:rsidRPr="007F787A" w:rsidRDefault="007F787A" w:rsidP="007F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7F7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четвёртому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представлено методическое пособие «Система использования нейропсихологических упражнений в коррекционно-развивающей работе воспитателя с детьми дошкольного возраста с ТНР» (включает разделы: нейропсихологический подход, сенсорная интеграция, альтернативная коммуникация PECS, развитие регуляторных функций).</w:t>
      </w:r>
    </w:p>
    <w:p w14:paraId="273040C1" w14:textId="30A265BA" w:rsidR="007F787A" w:rsidRPr="007F787A" w:rsidRDefault="007F787A" w:rsidP="007F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F7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пятому вопросу</w:t>
      </w:r>
      <w:r w:rsidR="00205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заслушаны результаты анкетирования педагогов: 95% отметили повышение профессиональной компетентности, 92% считают работу МО эффективной.</w:t>
      </w:r>
    </w:p>
    <w:p w14:paraId="0130EFB4" w14:textId="2B53D75C" w:rsidR="007F787A" w:rsidRPr="007F787A" w:rsidRDefault="00205057" w:rsidP="007F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F787A" w:rsidRPr="007F7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шестому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87A"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 тема МО на 2024–2025 учебный год: «Нравственно-патриотическое воспитание детей дошкольного возраста».</w:t>
      </w:r>
    </w:p>
    <w:p w14:paraId="4D6879B9" w14:textId="77777777" w:rsidR="007F787A" w:rsidRPr="007F787A" w:rsidRDefault="007F787A" w:rsidP="007F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3C1283ED" w14:textId="77777777" w:rsidR="007F787A" w:rsidRPr="007F787A" w:rsidRDefault="007F787A" w:rsidP="0020505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работу методического объединения за 2023–2024 учебный год удовлетворительной.</w:t>
      </w:r>
    </w:p>
    <w:p w14:paraId="2D5BF89C" w14:textId="77777777" w:rsidR="007F787A" w:rsidRPr="007F787A" w:rsidRDefault="007F787A" w:rsidP="0020505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итоговый аналитический отчёт.</w:t>
      </w:r>
    </w:p>
    <w:p w14:paraId="3C5D4686" w14:textId="77777777" w:rsidR="007F787A" w:rsidRPr="007F787A" w:rsidRDefault="007F787A" w:rsidP="0020505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методическое пособие для использования в работе.</w:t>
      </w:r>
    </w:p>
    <w:p w14:paraId="616751F4" w14:textId="77777777" w:rsidR="007F787A" w:rsidRPr="007F787A" w:rsidRDefault="007F787A" w:rsidP="0020505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тему и план работы МО на 2024–2025 учебный год.</w:t>
      </w:r>
    </w:p>
    <w:p w14:paraId="53BFDE39" w14:textId="77777777" w:rsidR="007F787A" w:rsidRPr="007F787A" w:rsidRDefault="007F787A" w:rsidP="0020505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 МО подготовить электронную версию пособия для размещения на сайте ДОУ.</w:t>
      </w:r>
    </w:p>
    <w:p w14:paraId="5D080FE4" w14:textId="7FD2BC9B" w:rsidR="00D00A5B" w:rsidRPr="007F787A" w:rsidRDefault="00D00A5B" w:rsidP="007F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DDF2E3" w14:textId="3611591A" w:rsidR="002E23FC" w:rsidRPr="007F787A" w:rsidRDefault="002E23FC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7A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37259178">
            <wp:simplePos x="0" y="0"/>
            <wp:positionH relativeFrom="margin">
              <wp:posOffset>2254885</wp:posOffset>
            </wp:positionH>
            <wp:positionV relativeFrom="paragraph">
              <wp:posOffset>8255</wp:posOffset>
            </wp:positionV>
            <wp:extent cx="977900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A20DB" w14:textId="5E939F4D" w:rsidR="00224BA1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76B78CC5" w14:textId="7CBBF9EE" w:rsidR="005E11D5" w:rsidRDefault="005E11D5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30C6A22A">
            <wp:simplePos x="0" y="0"/>
            <wp:positionH relativeFrom="page">
              <wp:posOffset>3183255</wp:posOffset>
            </wp:positionH>
            <wp:positionV relativeFrom="paragraph">
              <wp:posOffset>73660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BDF3F" w14:textId="49B31849" w:rsidR="00B44FD3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2FE63B5F" w14:textId="5293FDCE" w:rsidR="00D46302" w:rsidRPr="00D46302" w:rsidRDefault="005E11D5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05B53803">
            <wp:simplePos x="0" y="0"/>
            <wp:positionH relativeFrom="column">
              <wp:posOffset>3807460</wp:posOffset>
            </wp:positionH>
            <wp:positionV relativeFrom="paragraph">
              <wp:posOffset>-98425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4FD3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3169A374" w14:textId="2F8FF400" w:rsidR="00F3059D" w:rsidRPr="005A7383" w:rsidRDefault="00D46302" w:rsidP="005A7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Заведующий МБДОУ – детский сад № 148 _______________ / Ковалёва </w:t>
      </w:r>
      <w:proofErr w:type="gramStart"/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О.А</w:t>
      </w:r>
      <w:proofErr w:type="gramEnd"/>
    </w:p>
    <w:sectPr w:rsidR="00F3059D" w:rsidRPr="005A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679"/>
    <w:multiLevelType w:val="multilevel"/>
    <w:tmpl w:val="2500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00454"/>
    <w:multiLevelType w:val="multilevel"/>
    <w:tmpl w:val="9A46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F46CF"/>
    <w:multiLevelType w:val="multilevel"/>
    <w:tmpl w:val="61C4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60913"/>
    <w:multiLevelType w:val="multilevel"/>
    <w:tmpl w:val="9C6E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D0387"/>
    <w:multiLevelType w:val="multilevel"/>
    <w:tmpl w:val="07B2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20DA9"/>
    <w:rsid w:val="001352A6"/>
    <w:rsid w:val="00196E93"/>
    <w:rsid w:val="001E57ED"/>
    <w:rsid w:val="00205057"/>
    <w:rsid w:val="00224BA1"/>
    <w:rsid w:val="00247585"/>
    <w:rsid w:val="002B001D"/>
    <w:rsid w:val="002C4E3A"/>
    <w:rsid w:val="002E23FC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C2BD1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A7383"/>
    <w:rsid w:val="005E11D5"/>
    <w:rsid w:val="005E5B34"/>
    <w:rsid w:val="005F50EE"/>
    <w:rsid w:val="00632ABA"/>
    <w:rsid w:val="0064118B"/>
    <w:rsid w:val="00665A24"/>
    <w:rsid w:val="006C0C31"/>
    <w:rsid w:val="006D6E87"/>
    <w:rsid w:val="007070D2"/>
    <w:rsid w:val="00732575"/>
    <w:rsid w:val="007833C2"/>
    <w:rsid w:val="007A0904"/>
    <w:rsid w:val="007A23B1"/>
    <w:rsid w:val="007D4F33"/>
    <w:rsid w:val="007F0B43"/>
    <w:rsid w:val="007F752F"/>
    <w:rsid w:val="007F787A"/>
    <w:rsid w:val="007F7EB1"/>
    <w:rsid w:val="008A75DF"/>
    <w:rsid w:val="008B40F0"/>
    <w:rsid w:val="008C7FA0"/>
    <w:rsid w:val="00936F9C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BD6ED6"/>
    <w:rsid w:val="00C118A9"/>
    <w:rsid w:val="00C3456E"/>
    <w:rsid w:val="00C977A7"/>
    <w:rsid w:val="00CB3699"/>
    <w:rsid w:val="00D00A5B"/>
    <w:rsid w:val="00D14B84"/>
    <w:rsid w:val="00D46302"/>
    <w:rsid w:val="00D57212"/>
    <w:rsid w:val="00DA28C7"/>
    <w:rsid w:val="00DA3CC9"/>
    <w:rsid w:val="00DF47B5"/>
    <w:rsid w:val="00E507F2"/>
    <w:rsid w:val="00E60919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39</cp:revision>
  <cp:lastPrinted>2024-09-10T04:43:00Z</cp:lastPrinted>
  <dcterms:created xsi:type="dcterms:W3CDTF">2024-08-27T04:44:00Z</dcterms:created>
  <dcterms:modified xsi:type="dcterms:W3CDTF">2026-04-20T16:50:00Z</dcterms:modified>
</cp:coreProperties>
</file>