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68D4" w14:textId="77777777" w:rsidR="00826045" w:rsidRPr="00826045" w:rsidRDefault="00826045" w:rsidP="0082604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Открытое занятие по развитию регуляторных функций «Весёлые задания от профессора Ума» Дынга Оксана Анатольевна, воспитатель</w:t>
      </w:r>
    </w:p>
    <w:p w14:paraId="40406907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0A0D7C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826045">
        <w:rPr>
          <w:rFonts w:ascii="Times New Roman" w:hAnsi="Times New Roman" w:cs="Times New Roman"/>
          <w:sz w:val="28"/>
          <w:szCs w:val="28"/>
        </w:rPr>
        <w:t xml:space="preserve"> старшая (5–6 лет), дети с ТНР</w:t>
      </w:r>
    </w:p>
    <w:p w14:paraId="56B3FCA7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 w:rsidRPr="00826045">
        <w:rPr>
          <w:rFonts w:ascii="Times New Roman" w:hAnsi="Times New Roman" w:cs="Times New Roman"/>
          <w:sz w:val="28"/>
          <w:szCs w:val="28"/>
        </w:rPr>
        <w:t xml:space="preserve"> 25 минут</w:t>
      </w:r>
    </w:p>
    <w:p w14:paraId="51F06BC2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62E133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1. Пояснительная записка</w:t>
      </w:r>
    </w:p>
    <w:p w14:paraId="5F660E55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ab/>
        <w:t>Цель:</w:t>
      </w:r>
      <w:r w:rsidRPr="00826045">
        <w:rPr>
          <w:rFonts w:ascii="Times New Roman" w:hAnsi="Times New Roman" w:cs="Times New Roman"/>
          <w:sz w:val="28"/>
          <w:szCs w:val="28"/>
        </w:rPr>
        <w:t xml:space="preserve"> развитие регуляторных функций (тормозного контроля, рабочей памяти, когнитивной гибкости) через игровую деятельность.</w:t>
      </w:r>
    </w:p>
    <w:p w14:paraId="6940C48B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4C0F763" w14:textId="77777777" w:rsidR="00826045" w:rsidRPr="00826045" w:rsidRDefault="00826045" w:rsidP="008260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Учить сдерживать импульсивные ответы.</w:t>
      </w:r>
    </w:p>
    <w:p w14:paraId="29DF8A93" w14:textId="77777777" w:rsidR="00826045" w:rsidRPr="00826045" w:rsidRDefault="00826045" w:rsidP="008260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Тренировать удержание инструкции и последовательности.</w:t>
      </w:r>
    </w:p>
    <w:p w14:paraId="7FD3FBBF" w14:textId="77777777" w:rsidR="00826045" w:rsidRPr="00826045" w:rsidRDefault="00826045" w:rsidP="0082604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Развивать умение переключаться с одного правила на другое.</w:t>
      </w:r>
    </w:p>
    <w:p w14:paraId="026DC022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14:paraId="477081A3" w14:textId="77777777" w:rsidR="00826045" w:rsidRPr="00826045" w:rsidRDefault="00826045" w:rsidP="008260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Карточки «красный – жёлтый – зелёный»</w:t>
      </w:r>
    </w:p>
    <w:p w14:paraId="422A2747" w14:textId="77777777" w:rsidR="00826045" w:rsidRPr="00826045" w:rsidRDefault="00826045" w:rsidP="008260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Набор картинок (фрукты, овощи, животные, птицы)</w:t>
      </w:r>
    </w:p>
    <w:p w14:paraId="6631B033" w14:textId="77777777" w:rsidR="00826045" w:rsidRPr="00826045" w:rsidRDefault="00826045" w:rsidP="008260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Лабиринты на листах</w:t>
      </w:r>
    </w:p>
    <w:p w14:paraId="1B417377" w14:textId="77777777" w:rsidR="00826045" w:rsidRPr="00826045" w:rsidRDefault="00826045" w:rsidP="0082604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Аудиозапись весёлой музыки</w:t>
      </w:r>
    </w:p>
    <w:p w14:paraId="38F75507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 Ход занятия</w:t>
      </w:r>
    </w:p>
    <w:p w14:paraId="0385BB3F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2.1. Организационный момент (2 мин)</w:t>
      </w:r>
    </w:p>
    <w:p w14:paraId="3C6D213A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Воспитатель: «Ребята, сегодня к нам в гости пришёл профессор Ум. Он приготовил для вас весёлые, но сложные задания. Чтобы с ними справиться, нужно быть очень внимательными и не спешить».</w:t>
      </w:r>
    </w:p>
    <w:p w14:paraId="41A07088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2.2. Игра «Красный – жёлтый – зелёный» (3 мин)</w:t>
      </w:r>
    </w:p>
    <w:p w14:paraId="4309EFAB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Воспитатель показывает кружки:</w:t>
      </w:r>
    </w:p>
    <w:p w14:paraId="6F3C39ED" w14:textId="77777777" w:rsidR="00826045" w:rsidRPr="00826045" w:rsidRDefault="00826045" w:rsidP="008260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Красный – стоим,</w:t>
      </w:r>
    </w:p>
    <w:p w14:paraId="74872BE3" w14:textId="77777777" w:rsidR="00826045" w:rsidRPr="00826045" w:rsidRDefault="00826045" w:rsidP="008260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Жёлтый – идём медленно,</w:t>
      </w:r>
    </w:p>
    <w:p w14:paraId="00AB87CC" w14:textId="77777777" w:rsidR="00826045" w:rsidRPr="00826045" w:rsidRDefault="00826045" w:rsidP="0082604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>Зелёный – бежим.</w:t>
      </w:r>
    </w:p>
    <w:p w14:paraId="4F8558FA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Дети выполняют движения. Темп ускоряется.</w:t>
      </w:r>
    </w:p>
    <w:p w14:paraId="49B34DAE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2.3. Игра «Съедобное – несъедобное» (3 мин)</w:t>
      </w:r>
    </w:p>
    <w:p w14:paraId="7EB7EFDD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Воспитатель называет слова. Если съедобное – дети хлопают. Если несъедобное – топают. Нужно сдерживать импульс.</w:t>
      </w:r>
    </w:p>
    <w:p w14:paraId="7179E173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2.4. Игра «Повтори последовательность» (3 мин)</w:t>
      </w:r>
    </w:p>
    <w:p w14:paraId="6BCAF5D5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Воспитатель называет 4 слова: «Кошка – дом – мяч – яблоко». Дети повторяют.</w:t>
      </w:r>
    </w:p>
    <w:p w14:paraId="6445CC5C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Усложнение: «Яблоко – мяч – дом – кошка» (в обратном порядке).</w:t>
      </w:r>
    </w:p>
    <w:p w14:paraId="64BDD97C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2.5. Физкультминутка «Замри-отомри» (2 мин)</w:t>
      </w:r>
    </w:p>
    <w:p w14:paraId="624D51BF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Дети танцуют под музыку. На сигнал «Замри!» – замирают. На сигнал «Отомри!» – продолжают танцевать.</w:t>
      </w:r>
    </w:p>
    <w:p w14:paraId="4B45F536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2.6. Игра «Меняем правило» (4 мин)</w:t>
      </w:r>
    </w:p>
    <w:p w14:paraId="55DCF6E0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ab/>
        <w:t>Правило 1:</w:t>
      </w:r>
      <w:r w:rsidRPr="00826045">
        <w:rPr>
          <w:rFonts w:ascii="Times New Roman" w:hAnsi="Times New Roman" w:cs="Times New Roman"/>
          <w:sz w:val="28"/>
          <w:szCs w:val="28"/>
        </w:rPr>
        <w:t xml:space="preserve"> хлопаем, когда слышим название животного (кошка, собака, воробей – воробей неживотное, значит, не хлопаем).</w:t>
      </w:r>
    </w:p>
    <w:p w14:paraId="18F7DC8C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ab/>
        <w:t>Правило 2:</w:t>
      </w:r>
      <w:r w:rsidRPr="00826045">
        <w:rPr>
          <w:rFonts w:ascii="Times New Roman" w:hAnsi="Times New Roman" w:cs="Times New Roman"/>
          <w:sz w:val="28"/>
          <w:szCs w:val="28"/>
        </w:rPr>
        <w:t xml:space="preserve"> теперь хлопаем, когда слышим название птицы.</w:t>
      </w:r>
    </w:p>
    <w:p w14:paraId="77D4B348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ab/>
        <w:t>Правило 3:</w:t>
      </w:r>
      <w:r w:rsidRPr="00826045">
        <w:rPr>
          <w:rFonts w:ascii="Times New Roman" w:hAnsi="Times New Roman" w:cs="Times New Roman"/>
          <w:sz w:val="28"/>
          <w:szCs w:val="28"/>
        </w:rPr>
        <w:t xml:space="preserve"> теперь топаем на животное, хлопаем на птицу.</w:t>
      </w:r>
    </w:p>
    <w:p w14:paraId="35EEDBD9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2.7. Лабиринт «Помоги зайке дойти до дома» (4 мин)</w:t>
      </w:r>
    </w:p>
    <w:p w14:paraId="2774F611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lastRenderedPageBreak/>
        <w:tab/>
        <w:t>Дети получают листы с лабиринтом. Нужно провести карандашом дорожку, не заезжая за края.</w:t>
      </w:r>
    </w:p>
    <w:p w14:paraId="4D10A2AC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2.8. Итог занятия. Рефлексия (4 мин)</w:t>
      </w:r>
    </w:p>
    <w:p w14:paraId="123D78AE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Воспитатель: «Какое задание было самым трудным? Почему? Что помогло вам справиться?»</w:t>
      </w:r>
    </w:p>
    <w:p w14:paraId="5B4B56AB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Дети отвечают.</w:t>
      </w:r>
    </w:p>
    <w:p w14:paraId="7448C572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sz w:val="28"/>
          <w:szCs w:val="28"/>
        </w:rPr>
        <w:tab/>
        <w:t>Воспитатель: «Вы сегодня были очень внимательными и старательными. Профессор Ум говорит вам спасибо!»</w:t>
      </w:r>
    </w:p>
    <w:p w14:paraId="26CB92C3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CA0F7D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>3. Самоанализ занятия</w:t>
      </w:r>
    </w:p>
    <w:p w14:paraId="64C127A4" w14:textId="77777777" w:rsidR="00826045" w:rsidRPr="00826045" w:rsidRDefault="00826045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045">
        <w:rPr>
          <w:rFonts w:ascii="Times New Roman" w:hAnsi="Times New Roman" w:cs="Times New Roman"/>
          <w:b/>
          <w:bCs/>
          <w:sz w:val="28"/>
          <w:szCs w:val="28"/>
        </w:rPr>
        <w:tab/>
        <w:t>Результативность:</w:t>
      </w:r>
      <w:r w:rsidRPr="00826045">
        <w:rPr>
          <w:rFonts w:ascii="Times New Roman" w:hAnsi="Times New Roman" w:cs="Times New Roman"/>
          <w:sz w:val="28"/>
          <w:szCs w:val="28"/>
        </w:rPr>
        <w:t xml:space="preserve"> Цель достигнута. Дети с интересом выполняли задания на торможение и переключение. Наибольшую трудность вызвала игра «Меняем правило» (не все дети смогли быстро перестроиться). Рекомендовано проводить такие игры регулярно.</w:t>
      </w:r>
    </w:p>
    <w:p w14:paraId="022A4201" w14:textId="77777777" w:rsidR="00AF58DC" w:rsidRPr="00826045" w:rsidRDefault="00AF58DC" w:rsidP="008260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F58DC" w:rsidRPr="0082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C2513"/>
    <w:multiLevelType w:val="multilevel"/>
    <w:tmpl w:val="22F8F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7F3C50"/>
    <w:multiLevelType w:val="multilevel"/>
    <w:tmpl w:val="2136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1137A8"/>
    <w:multiLevelType w:val="multilevel"/>
    <w:tmpl w:val="D912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7C"/>
    <w:rsid w:val="0032797C"/>
    <w:rsid w:val="00826045"/>
    <w:rsid w:val="00AF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FAEED6-F443-43F6-B550-4491B6F0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2106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2026-04-21T07:50:00Z</dcterms:created>
  <dcterms:modified xsi:type="dcterms:W3CDTF">2026-04-21T07:51:00Z</dcterms:modified>
</cp:coreProperties>
</file>