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F9BB0" w14:textId="77777777" w:rsidR="007D5657" w:rsidRPr="007D5657" w:rsidRDefault="007D5657" w:rsidP="007D56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5657">
        <w:rPr>
          <w:rFonts w:ascii="Times New Roman" w:hAnsi="Times New Roman" w:cs="Times New Roman"/>
          <w:b/>
          <w:bCs/>
          <w:sz w:val="28"/>
          <w:szCs w:val="28"/>
        </w:rPr>
        <w:t>КОНСПЕКТ МАСТЕР-КЛАССА ДЛЯ РОДИТЕЛЕЙ</w:t>
      </w:r>
    </w:p>
    <w:p w14:paraId="6DF493A3" w14:textId="77777777" w:rsidR="007D5657" w:rsidRPr="007D5657" w:rsidRDefault="007D5657" w:rsidP="007D56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579ECC2C" w14:textId="77777777" w:rsidR="007D5657" w:rsidRDefault="007D5657" w:rsidP="007D56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942975" w14:textId="3AE3FE47" w:rsidR="007D5657" w:rsidRDefault="007D5657" w:rsidP="007D56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b/>
          <w:bCs/>
          <w:sz w:val="28"/>
          <w:szCs w:val="28"/>
        </w:rPr>
        <w:t>Конспект мастер-класса для родителей</w:t>
      </w:r>
    </w:p>
    <w:p w14:paraId="52A038C7" w14:textId="42025AE4" w:rsidR="007D5657" w:rsidRDefault="007D5657" w:rsidP="007D56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565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D5657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7D5657">
        <w:rPr>
          <w:rFonts w:ascii="Times New Roman" w:hAnsi="Times New Roman" w:cs="Times New Roman"/>
          <w:sz w:val="28"/>
          <w:szCs w:val="28"/>
        </w:rPr>
        <w:t xml:space="preserve"> дома»</w:t>
      </w:r>
    </w:p>
    <w:p w14:paraId="1323E89C" w14:textId="77777777" w:rsid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EE1FAD" w14:textId="020BA0C9" w:rsid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5657">
        <w:rPr>
          <w:rFonts w:ascii="Times New Roman" w:hAnsi="Times New Roman" w:cs="Times New Roman"/>
          <w:sz w:val="28"/>
          <w:szCs w:val="28"/>
        </w:rPr>
        <w:t>Паньшина Светлана Николаевна, воспитатель</w:t>
      </w:r>
    </w:p>
    <w:p w14:paraId="7E5CC579" w14:textId="7E8FACB7" w:rsid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5657">
        <w:rPr>
          <w:rFonts w:ascii="Times New Roman" w:hAnsi="Times New Roman" w:cs="Times New Roman"/>
          <w:sz w:val="28"/>
          <w:szCs w:val="28"/>
        </w:rPr>
        <w:t>22.04.2024</w:t>
      </w:r>
    </w:p>
    <w:p w14:paraId="5CEC3301" w14:textId="3C3E239E" w:rsid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5657">
        <w:rPr>
          <w:rFonts w:ascii="Times New Roman" w:hAnsi="Times New Roman" w:cs="Times New Roman"/>
          <w:sz w:val="28"/>
          <w:szCs w:val="28"/>
        </w:rPr>
        <w:t>30 минут</w:t>
      </w:r>
    </w:p>
    <w:p w14:paraId="5AD0D936" w14:textId="2B536F5D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5657">
        <w:rPr>
          <w:rFonts w:ascii="Times New Roman" w:hAnsi="Times New Roman" w:cs="Times New Roman"/>
          <w:sz w:val="28"/>
          <w:szCs w:val="28"/>
        </w:rPr>
        <w:t>родители воспитанников (28 человек)</w:t>
      </w:r>
    </w:p>
    <w:p w14:paraId="1929D658" w14:textId="639F54E1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10ACC1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657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(3 мин)</w:t>
      </w:r>
    </w:p>
    <w:p w14:paraId="1BC0708F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sz w:val="28"/>
          <w:szCs w:val="28"/>
        </w:rPr>
        <w:t xml:space="preserve">Паньшина С.Н.: «Уважаемые родители! Сегодня я покажу вам простые и эффективные </w:t>
      </w:r>
      <w:proofErr w:type="spellStart"/>
      <w:r w:rsidRPr="007D5657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7D5657">
        <w:rPr>
          <w:rFonts w:ascii="Times New Roman" w:hAnsi="Times New Roman" w:cs="Times New Roman"/>
          <w:sz w:val="28"/>
          <w:szCs w:val="28"/>
        </w:rPr>
        <w:t>, которые можно выполнять дома без специального оборудования. Эти игры развивают внимание, память, координацию и речь детей».</w:t>
      </w:r>
    </w:p>
    <w:p w14:paraId="40AAEEF2" w14:textId="72883305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9DA150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657">
        <w:rPr>
          <w:rFonts w:ascii="Times New Roman" w:hAnsi="Times New Roman" w:cs="Times New Roman"/>
          <w:b/>
          <w:bCs/>
          <w:sz w:val="28"/>
          <w:szCs w:val="28"/>
        </w:rPr>
        <w:t>2. Теоретическая часть (5 мин)</w:t>
      </w:r>
    </w:p>
    <w:p w14:paraId="52426D60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sz w:val="28"/>
          <w:szCs w:val="28"/>
        </w:rPr>
        <w:t xml:space="preserve">Паньшина С.Н. объясняет родителям, что такое </w:t>
      </w:r>
      <w:proofErr w:type="spellStart"/>
      <w:r w:rsidRPr="007D5657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7D5657">
        <w:rPr>
          <w:rFonts w:ascii="Times New Roman" w:hAnsi="Times New Roman" w:cs="Times New Roman"/>
          <w:sz w:val="28"/>
          <w:szCs w:val="28"/>
        </w:rPr>
        <w:t xml:space="preserve"> и почему они полезны: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394"/>
      </w:tblGrid>
      <w:tr w:rsidR="007D5657" w:rsidRPr="007D5657" w14:paraId="0E0B45F2" w14:textId="77777777" w:rsidTr="007D5657">
        <w:trPr>
          <w:tblHeader/>
        </w:trPr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6AEAB1" w14:textId="77777777" w:rsidR="007D5657" w:rsidRPr="007D5657" w:rsidRDefault="007D5657" w:rsidP="00D44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56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Что дают </w:t>
            </w:r>
            <w:proofErr w:type="spellStart"/>
            <w:r w:rsidRPr="007D56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нейроигры</w:t>
            </w:r>
            <w:proofErr w:type="spellEnd"/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BA7AF0" w14:textId="77777777" w:rsidR="007D5657" w:rsidRPr="007D5657" w:rsidRDefault="007D5657" w:rsidP="00D44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56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проявляется</w:t>
            </w:r>
          </w:p>
        </w:tc>
      </w:tr>
      <w:tr w:rsidR="007D5657" w:rsidRPr="007D5657" w14:paraId="71B7CB1D" w14:textId="77777777" w:rsidTr="007D5657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871906" w14:textId="77777777" w:rsidR="007D5657" w:rsidRPr="007D5657" w:rsidRDefault="007D5657" w:rsidP="007D5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7">
              <w:rPr>
                <w:rFonts w:ascii="Times New Roman" w:hAnsi="Times New Roman" w:cs="Times New Roman"/>
                <w:sz w:val="24"/>
                <w:szCs w:val="24"/>
              </w:rPr>
              <w:t>Развивают межполушарное взаимодействие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D7D94B" w14:textId="77777777" w:rsidR="007D5657" w:rsidRPr="007D5657" w:rsidRDefault="007D5657" w:rsidP="007D5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7">
              <w:rPr>
                <w:rFonts w:ascii="Times New Roman" w:hAnsi="Times New Roman" w:cs="Times New Roman"/>
                <w:sz w:val="24"/>
                <w:szCs w:val="24"/>
              </w:rPr>
              <w:t>Ребёнок лучше координирует движения</w:t>
            </w:r>
          </w:p>
        </w:tc>
      </w:tr>
      <w:tr w:rsidR="007D5657" w:rsidRPr="007D5657" w14:paraId="3233EE8E" w14:textId="77777777" w:rsidTr="007D5657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F81292" w14:textId="77777777" w:rsidR="007D5657" w:rsidRPr="007D5657" w:rsidRDefault="007D5657" w:rsidP="007D5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7">
              <w:rPr>
                <w:rFonts w:ascii="Times New Roman" w:hAnsi="Times New Roman" w:cs="Times New Roman"/>
                <w:sz w:val="24"/>
                <w:szCs w:val="24"/>
              </w:rPr>
              <w:t>Улучшают внимание и память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ED2867" w14:textId="77777777" w:rsidR="007D5657" w:rsidRPr="007D5657" w:rsidRDefault="007D5657" w:rsidP="007D5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7">
              <w:rPr>
                <w:rFonts w:ascii="Times New Roman" w:hAnsi="Times New Roman" w:cs="Times New Roman"/>
                <w:sz w:val="24"/>
                <w:szCs w:val="24"/>
              </w:rPr>
              <w:t>Становится усидчивее</w:t>
            </w:r>
          </w:p>
        </w:tc>
      </w:tr>
      <w:tr w:rsidR="007D5657" w:rsidRPr="007D5657" w14:paraId="442D34F4" w14:textId="77777777" w:rsidTr="007D5657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53903C" w14:textId="77777777" w:rsidR="007D5657" w:rsidRPr="007D5657" w:rsidRDefault="007D5657" w:rsidP="007D5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7">
              <w:rPr>
                <w:rFonts w:ascii="Times New Roman" w:hAnsi="Times New Roman" w:cs="Times New Roman"/>
                <w:sz w:val="24"/>
                <w:szCs w:val="24"/>
              </w:rPr>
              <w:t>Развивают речь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D10EAF" w14:textId="77777777" w:rsidR="007D5657" w:rsidRPr="007D5657" w:rsidRDefault="007D5657" w:rsidP="007D5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7">
              <w:rPr>
                <w:rFonts w:ascii="Times New Roman" w:hAnsi="Times New Roman" w:cs="Times New Roman"/>
                <w:sz w:val="24"/>
                <w:szCs w:val="24"/>
              </w:rPr>
              <w:t>Лучше произносит звуки</w:t>
            </w:r>
          </w:p>
        </w:tc>
      </w:tr>
      <w:tr w:rsidR="007D5657" w:rsidRPr="007D5657" w14:paraId="09B019E6" w14:textId="77777777" w:rsidTr="007D5657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554544" w14:textId="77777777" w:rsidR="007D5657" w:rsidRPr="007D5657" w:rsidRDefault="007D5657" w:rsidP="007D5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7">
              <w:rPr>
                <w:rFonts w:ascii="Times New Roman" w:hAnsi="Times New Roman" w:cs="Times New Roman"/>
                <w:sz w:val="24"/>
                <w:szCs w:val="24"/>
              </w:rPr>
              <w:t>Снимают стресс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4F0644" w14:textId="77777777" w:rsidR="007D5657" w:rsidRPr="007D5657" w:rsidRDefault="007D5657" w:rsidP="007D5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7">
              <w:rPr>
                <w:rFonts w:ascii="Times New Roman" w:hAnsi="Times New Roman" w:cs="Times New Roman"/>
                <w:sz w:val="24"/>
                <w:szCs w:val="24"/>
              </w:rPr>
              <w:t>Становится спокойнее</w:t>
            </w:r>
          </w:p>
        </w:tc>
      </w:tr>
    </w:tbl>
    <w:p w14:paraId="43DE5311" w14:textId="03845F0C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257AB9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657">
        <w:rPr>
          <w:rFonts w:ascii="Times New Roman" w:hAnsi="Times New Roman" w:cs="Times New Roman"/>
          <w:b/>
          <w:bCs/>
          <w:sz w:val="28"/>
          <w:szCs w:val="28"/>
        </w:rPr>
        <w:t>3. Практическая часть (20 мин)</w:t>
      </w:r>
    </w:p>
    <w:p w14:paraId="0FE1E7AC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657">
        <w:rPr>
          <w:rFonts w:ascii="Times New Roman" w:hAnsi="Times New Roman" w:cs="Times New Roman"/>
          <w:b/>
          <w:bCs/>
          <w:sz w:val="28"/>
          <w:szCs w:val="28"/>
        </w:rPr>
        <w:t>3.1. Игра «Кулак-ладонь» (3 мин)</w:t>
      </w:r>
    </w:p>
    <w:p w14:paraId="68816A81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sz w:val="28"/>
          <w:szCs w:val="28"/>
        </w:rPr>
        <w:t>Родители выполняют вместе с педагогом: поочерёдно сжимают руку в кулак и разжимают в ладонь. Сначала правой, потом левой, потом двумя руками.</w:t>
      </w:r>
    </w:p>
    <w:p w14:paraId="47DFB978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sz w:val="28"/>
          <w:szCs w:val="28"/>
        </w:rPr>
        <w:t>Паньшина С.Н.: «Выполняйте это упражнение вместе с ребёнком перед выполнением домашних заданий. Это поможет настроиться на работу».</w:t>
      </w:r>
    </w:p>
    <w:p w14:paraId="6CDB0BEE" w14:textId="083EF068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659369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657">
        <w:rPr>
          <w:rFonts w:ascii="Times New Roman" w:hAnsi="Times New Roman" w:cs="Times New Roman"/>
          <w:b/>
          <w:bCs/>
          <w:sz w:val="28"/>
          <w:szCs w:val="28"/>
        </w:rPr>
        <w:t>3.2. Игра «Ухо-нос» (3 мин)</w:t>
      </w:r>
    </w:p>
    <w:p w14:paraId="15D4F6FE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sz w:val="28"/>
          <w:szCs w:val="28"/>
        </w:rPr>
        <w:t>Родители выполняют: левая рука – за кончик носа, правая – за левое ухо. По хлопку – быстро поменять.</w:t>
      </w:r>
    </w:p>
    <w:p w14:paraId="26142B91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sz w:val="28"/>
          <w:szCs w:val="28"/>
        </w:rPr>
        <w:t>Паньшина С.Н.: «Упражнение сложное, но очень полезное. Начинайте с медленного темпа. Когда получится – ускоряйтесь».</w:t>
      </w:r>
    </w:p>
    <w:p w14:paraId="6ED8237A" w14:textId="71997D3A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D5FC4C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657">
        <w:rPr>
          <w:rFonts w:ascii="Times New Roman" w:hAnsi="Times New Roman" w:cs="Times New Roman"/>
          <w:b/>
          <w:bCs/>
          <w:sz w:val="28"/>
          <w:szCs w:val="28"/>
        </w:rPr>
        <w:t>3.3. Игра «Ленивые восьмёрки» (3 мин)</w:t>
      </w:r>
    </w:p>
    <w:p w14:paraId="503CEEE9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sz w:val="28"/>
          <w:szCs w:val="28"/>
        </w:rPr>
        <w:lastRenderedPageBreak/>
        <w:t>Родители рисуют в воздухе знак бесконечности (∞) двумя руками одновременно.</w:t>
      </w:r>
    </w:p>
    <w:p w14:paraId="4CA651DC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sz w:val="28"/>
          <w:szCs w:val="28"/>
        </w:rPr>
        <w:t>Паньшина С.Н.: «Это упражнение можно делать перед чтением или письмом. Оно активизирует оба полушария».</w:t>
      </w:r>
    </w:p>
    <w:p w14:paraId="239F505F" w14:textId="286603CC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DB121F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657">
        <w:rPr>
          <w:rFonts w:ascii="Times New Roman" w:hAnsi="Times New Roman" w:cs="Times New Roman"/>
          <w:b/>
          <w:bCs/>
          <w:sz w:val="28"/>
          <w:szCs w:val="28"/>
        </w:rPr>
        <w:t>3.4. Пальчиковая гимнастика (3 мин)</w:t>
      </w:r>
    </w:p>
    <w:p w14:paraId="3C52FF49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sz w:val="28"/>
          <w:szCs w:val="28"/>
        </w:rPr>
        <w:t>Родители выполняют: «Этот пальчик – дедушка, этот пальчик – бабушка...»</w:t>
      </w:r>
    </w:p>
    <w:p w14:paraId="57186D0F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sz w:val="28"/>
          <w:szCs w:val="28"/>
        </w:rPr>
        <w:t>Паньшина С.Н.: «Пальчиковые игры развивают мелкую моторику и речь. Делайте их перед сном или в очереди».</w:t>
      </w:r>
    </w:p>
    <w:p w14:paraId="5F1CB49C" w14:textId="6CAC67F9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49AE8B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657">
        <w:rPr>
          <w:rFonts w:ascii="Times New Roman" w:hAnsi="Times New Roman" w:cs="Times New Roman"/>
          <w:b/>
          <w:bCs/>
          <w:sz w:val="28"/>
          <w:szCs w:val="28"/>
        </w:rPr>
        <w:t>3.5. Дыхательная гимнастика (3 мин)</w:t>
      </w:r>
    </w:p>
    <w:p w14:paraId="04B9FD97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sz w:val="28"/>
          <w:szCs w:val="28"/>
        </w:rPr>
        <w:t>Родители выполняют: глубокий вдох носом, плавный выдох ртом.</w:t>
      </w:r>
    </w:p>
    <w:p w14:paraId="6E423D54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sz w:val="28"/>
          <w:szCs w:val="28"/>
        </w:rPr>
        <w:t>Паньшина С.Н.: «Дыхательные упражнения успокаивают, помогают справиться с волнением. Делайте их, если ребёнок перевозбуждён».</w:t>
      </w:r>
    </w:p>
    <w:p w14:paraId="7E37B78C" w14:textId="2D1DA482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8975C3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657">
        <w:rPr>
          <w:rFonts w:ascii="Times New Roman" w:hAnsi="Times New Roman" w:cs="Times New Roman"/>
          <w:b/>
          <w:bCs/>
          <w:sz w:val="28"/>
          <w:szCs w:val="28"/>
        </w:rPr>
        <w:t>3.6. Графический диктант (5 мин)</w:t>
      </w:r>
    </w:p>
    <w:p w14:paraId="46779614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sz w:val="28"/>
          <w:szCs w:val="28"/>
        </w:rPr>
        <w:t>Родители выполняют на листочках: «2 клетки вправо, 1 вниз, 2 влево, 1 вверх».</w:t>
      </w:r>
    </w:p>
    <w:p w14:paraId="74C547BE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sz w:val="28"/>
          <w:szCs w:val="28"/>
        </w:rPr>
        <w:t>Паньшина С.Н.: «Графический диктант развивает пространственные представления. Начинайте с простых фигур – квадрат, треугольник, домик».</w:t>
      </w:r>
    </w:p>
    <w:p w14:paraId="4F5E32FE" w14:textId="653CDC2D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D7148F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657">
        <w:rPr>
          <w:rFonts w:ascii="Times New Roman" w:hAnsi="Times New Roman" w:cs="Times New Roman"/>
          <w:b/>
          <w:bCs/>
          <w:sz w:val="28"/>
          <w:szCs w:val="28"/>
        </w:rPr>
        <w:t>4. Итоги мастер-класса (2 мин)</w:t>
      </w:r>
    </w:p>
    <w:p w14:paraId="353CAD6F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sz w:val="28"/>
          <w:szCs w:val="28"/>
        </w:rPr>
        <w:t xml:space="preserve">Паньшина С.Н.: «Уважаемые родители! </w:t>
      </w:r>
      <w:proofErr w:type="spellStart"/>
      <w:r w:rsidRPr="007D5657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7D5657">
        <w:rPr>
          <w:rFonts w:ascii="Times New Roman" w:hAnsi="Times New Roman" w:cs="Times New Roman"/>
          <w:sz w:val="28"/>
          <w:szCs w:val="28"/>
        </w:rPr>
        <w:t xml:space="preserve"> не требуют специальной подготовки. Всего 5–10 минут в день – и вы заметите, как ваш ребёнок станет внимательнее, спокойнее, начнёт лучше говорить. Главное – регулярность и хорошее настроение. Спасибо за участие!»</w:t>
      </w:r>
    </w:p>
    <w:p w14:paraId="73D63BFC" w14:textId="77777777" w:rsidR="007D5657" w:rsidRPr="007D5657" w:rsidRDefault="007D5657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57">
        <w:rPr>
          <w:rFonts w:ascii="Times New Roman" w:hAnsi="Times New Roman" w:cs="Times New Roman"/>
          <w:sz w:val="28"/>
          <w:szCs w:val="28"/>
        </w:rPr>
        <w:t>Родители получают памятки «</w:t>
      </w:r>
      <w:proofErr w:type="spellStart"/>
      <w:r w:rsidRPr="007D5657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7D5657">
        <w:rPr>
          <w:rFonts w:ascii="Times New Roman" w:hAnsi="Times New Roman" w:cs="Times New Roman"/>
          <w:sz w:val="28"/>
          <w:szCs w:val="28"/>
        </w:rPr>
        <w:t xml:space="preserve"> дома».</w:t>
      </w:r>
    </w:p>
    <w:p w14:paraId="29F44325" w14:textId="77777777" w:rsidR="0074473B" w:rsidRPr="007D5657" w:rsidRDefault="0074473B" w:rsidP="007D56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473B" w:rsidRPr="007D5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C42"/>
    <w:rsid w:val="0074473B"/>
    <w:rsid w:val="007D5657"/>
    <w:rsid w:val="00C06C42"/>
    <w:rsid w:val="00D4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37815"/>
  <w15:chartTrackingRefBased/>
  <w15:docId w15:val="{F9CDADB7-63C0-4B62-B1FF-23807C2D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3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2026-04-16T09:31:00Z</dcterms:created>
  <dcterms:modified xsi:type="dcterms:W3CDTF">2026-04-16T09:32:00Z</dcterms:modified>
</cp:coreProperties>
</file>