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6CF65C53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1694030A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ДЕПАРТАМЕНТ ОБРАЗОВАНИЯ АДМИНИСТРАЦИЯ </w:t>
      </w:r>
    </w:p>
    <w:p w14:paraId="47455B6B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ГОРОДА ЕКАТЕРИНБУРГА </w:t>
      </w:r>
    </w:p>
    <w:p w14:paraId="4AD0E7F8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– </w:t>
      </w:r>
    </w:p>
    <w:p w14:paraId="4B5FF59A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ДЕТСКИЙ САД № 148 (МБДОУ - детский сад № 148) </w:t>
      </w:r>
    </w:p>
    <w:p w14:paraId="3B5DECFD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2EEF0" wp14:editId="5AB55B55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B8EC5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1D5969CC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Латышская ул., д. 90, Екатеринбург, Свердловская область, 620103. </w:t>
      </w:r>
    </w:p>
    <w:p w14:paraId="0A3C8051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Тел. (343) 256-94-04.mail:mdou148@eduekb.ruhttps://148.tvoysadik.ru/ </w:t>
      </w:r>
    </w:p>
    <w:p w14:paraId="0911B4CF" w14:textId="4E1368A9" w:rsidR="00006233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07521C27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ECB6C" w14:textId="34C5473C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14:paraId="769EE478" w14:textId="145DE257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26E5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42DB3" w14:textId="109D489C" w:rsidR="0070210B" w:rsidRPr="0070210B" w:rsidRDefault="00006233" w:rsidP="0070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85A2E" w:rsidRPr="00785A2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проведения фольклорных праздников «Русские традиции» и «Широкая Масленица», открытого занятия «Времена года», праздника «Весёлая ярмарка»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DC96C79" w14:textId="486A902B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73532E5A" w14:textId="16245D1B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857EB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476DA852" w14:textId="739A3152" w:rsidR="006F298C" w:rsidRDefault="00006233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bookmarkStart w:id="3" w:name="_Hlk215644313"/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</w:t>
      </w:r>
      <w:r w:rsid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298C" w:rsidRP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фольклорный праздник </w:t>
      </w:r>
      <w:r w:rsidR="006F298C" w:rsidRP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bookmarkEnd w:id="3"/>
      <w:r w:rsidR="006F298C" w:rsidRPr="005671CC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О.А.</w:t>
      </w:r>
    </w:p>
    <w:p w14:paraId="7D63138B" w14:textId="650556E8" w:rsidR="006F298C" w:rsidRDefault="006F298C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проведенный фольклорный праздник воспитателя</w:t>
      </w:r>
      <w:r w:rsidR="00EA4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445D" w:rsidRPr="005671CC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EA445D" w:rsidRPr="00567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</w:p>
    <w:p w14:paraId="18E3F466" w14:textId="441CF6CF" w:rsidR="00EA445D" w:rsidRDefault="00EA445D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Обсудить</w:t>
      </w:r>
      <w:r w:rsidRPr="00EA4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открытое занятие педагога </w:t>
      </w:r>
      <w:r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14:paraId="26354D3A" w14:textId="4D10CB5E" w:rsidR="0037648D" w:rsidRDefault="0037648D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Обсудить проведенный праздник музыкального руководителя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14:paraId="2DEDECAD" w14:textId="0AA33DF5" w:rsidR="00EC1333" w:rsidRDefault="00002E26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</w:t>
      </w:r>
      <w:r w:rsidR="009228FD" w:rsidRPr="00922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AA5" w:rsidRPr="00782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фольклорн</w:t>
      </w:r>
      <w:r w:rsidR="00782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="00782AA5" w:rsidRPr="00782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праздник</w:t>
      </w:r>
      <w:r w:rsidR="00782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9228FD" w:rsidRPr="00922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500B95" w:rsidRPr="0050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«Русские традиции»</w:t>
      </w:r>
      <w:r w:rsidR="00EC1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воспитателя </w:t>
      </w:r>
      <w:r w:rsidR="007A6854" w:rsidRPr="007A6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</w:p>
    <w:p w14:paraId="59F13480" w14:textId="63229F8D" w:rsidR="00BC6A66" w:rsidRDefault="00EF2EEB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lk211794208"/>
      <w:r w:rsidRPr="00EF2EE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Праздник, организованный Оксаной Анатольевной, стал ярким, эмоционально насыщенным и глубоко содержательным событием, эффективно реализовавшим задачи приобщения детей к истокам национальной культуры. Мероприятие отличалось чёткой структурой, логичным переходом от одного вида деятельности к другому (хороводы, инсценировка сказки, народные игры, чаепитие), что позволило поддерживать высокий интерес и активность детей на протяжении всего праздника. Педагог умело создала атмосферу русской горницы, используя аутентичные костюмы, предметы быта, музыкальное сопровождение и соответствующее оформление зала. Дети продемонстрировали не только знание фольклорного материала (песен, игр, сказки), но и искреннюю увлечённость, эмоциональную отзывчивость, чувство коллективизма и взаимопомощи. Праздник успешно способствовал воспитанию уважения к культурному наследию, формированию национальной идентичности и оставил у воспитанников яркие положительные впечатления.</w:t>
      </w:r>
    </w:p>
    <w:p w14:paraId="074DB906" w14:textId="4787567D" w:rsidR="0083497C" w:rsidRPr="0083497C" w:rsidRDefault="0083497C" w:rsidP="00834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Hlk215647240"/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 итогам проведения</w:t>
      </w:r>
      <w:r w:rsidRPr="00834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фольклорного праздника: </w:t>
      </w:r>
      <w:bookmarkEnd w:id="5"/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F27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Широкая масленица</w:t>
      </w:r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воспитателя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Л.И.</w:t>
      </w:r>
    </w:p>
    <w:p w14:paraId="7F852DC1" w14:textId="722724BC" w:rsidR="0083497C" w:rsidRDefault="00F2713B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13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Праздник, подготовленный и проведённый Любовью Ивановной, стал ярким, динамичным и познавательным событием, полностью соответствующим возрастным особенностям детей старшей группы. Сценарий был грамотно выстроен по дням масленичной недели, что позволило в доступной и увлекательной форме познакомить детей с традициями, обрядами и фольклором этого народного праздника. Педагог умело сочетал различные формы деятельности: хороводы, народные игры, исполнение песен и частушек, театрализованное представление с участием сказочных персонажей (Зима, Весна, Скоморох). Высокая активность и эмоциональная вовлечённость детей, их искренняя радость и интерес на протяжении всего мероприятия свидетельствовали о его успешности. Праздник эффективно способствовал решению поставленных задач: формированию уважения к народным традициям, развитию интереса к русской культуре и созданию атмосферы общего веселья и единства. Чаепитие с блинами стало логичным и тёплым завершением праздника, закрепившим традиционный колорит Масленицы.</w:t>
      </w:r>
    </w:p>
    <w:bookmarkEnd w:id="4"/>
    <w:p w14:paraId="0AE83EE8" w14:textId="182CFE68" w:rsidR="0083497C" w:rsidRDefault="0083497C" w:rsidP="00834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 открытого занятия на тему: «</w:t>
      </w:r>
      <w:r w:rsidR="00025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Времена года</w:t>
      </w:r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воспитателя </w:t>
      </w:r>
      <w:proofErr w:type="spellStart"/>
      <w:r w:rsidR="00025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Корепановой</w:t>
      </w:r>
      <w:proofErr w:type="spellEnd"/>
      <w:r w:rsidR="00025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К.А.</w:t>
      </w:r>
    </w:p>
    <w:p w14:paraId="02AB066A" w14:textId="3B644F50" w:rsidR="00DC1303" w:rsidRDefault="00025100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100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Занятие, проведённое Ксенией Александровной, было методически грамотно организовано и отличалось высокой познавательной насыщенностью, полностью соответствующей возрастным возможностям детей старшей группы. Педагог умело использовала разнообразные формы работы: дидактические игры («Собери урожай», «Определи время года»), творческое задание (рисование любимого времени года), двигательные и пальчиковые гимнастики, аудиальное восприятие (звуки природы, музыка П.И. Чайковского). Занятие было выстроено логично, с чётким переходом от обсуждения одного времени года к другому, что помогло детям не только закрепить знания о сезонных признаках, но и установить причинно-следственные связи в природе. Наблюдалась высокая речевая активность детей, умение составлять описательные рассказы и отвечать на проблемные вопросы. Занятие успешно реализовало поставленные задачи, способствуя развитию познавательного интереса, связной речи и эстетического восприятия окружающего мира, и прошло в доброжелательной, творческой атмосфере.</w:t>
      </w:r>
    </w:p>
    <w:p w14:paraId="124388EE" w14:textId="6BAA6C17" w:rsidR="00305EC9" w:rsidRDefault="008D62A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6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</w:t>
      </w:r>
      <w:r w:rsidRPr="008D6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6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праздника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«Веселая ярмарка</w:t>
      </w:r>
      <w:r w:rsidR="0036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музыкального руководителя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Добруцкой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Н.А.</w:t>
      </w:r>
    </w:p>
    <w:p w14:paraId="0401A379" w14:textId="778772AC" w:rsidR="0036168A" w:rsidRPr="0036168A" w:rsidRDefault="0036168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Праздник, подготовленный Натальей Александровной, стал ярким, динамичным и высокопрофессиональным мероприятием, полностью соответствующим возрасту и интересам детей старшей группы. Сценарий был грамотно структурирован и включал разнообразные формы музыкальной деятельности: коллективное пение народной песни с элементами инструментального сопровождения, хоровод, подвижную игру и ансамблевое исполнение на ложках. Музыкальный руководитель умело создала атмосферу настоящей народной ярмарки, используя тематическое оформление зала, костюмы и аутентичный музыкальный материал. Дети продемонстрировали </w:t>
      </w:r>
      <w:r w:rsidRPr="003616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хорошие вокально-ритмические навыки, слаженность действий в коллективе, а также искренний интерес и эмоциональную отзывчивость. Праздник успешно решил поставленные задачи по приобщению к русской народной культуре, развитию музыкальности, координации и воспитанию уважения к традициям.</w:t>
      </w:r>
    </w:p>
    <w:p w14:paraId="49535768" w14:textId="77777777" w:rsidR="0036168A" w:rsidRDefault="0036168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1F0CCE4E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2A052E5" w14:textId="72D35079" w:rsidR="00E04F7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E04F7C" w:rsidRPr="00E04F7C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у коллег конспекты занятий, праздника</w:t>
      </w:r>
      <w:r w:rsidR="00376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4F7C" w:rsidRPr="00E04F7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составления методического сборника работ педагогов.</w:t>
      </w:r>
    </w:p>
    <w:p w14:paraId="48A7E132" w14:textId="35142169" w:rsidR="00006233" w:rsidRDefault="00E04F7C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bookmarkStart w:id="6" w:name="_Hlk215644048"/>
      <w:r w:rsidR="00D635A6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bookmarkEnd w:id="6"/>
      <w:r w:rsidR="00955200" w:rsidRPr="009552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520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55200" w:rsidRPr="00955200">
        <w:rPr>
          <w:rFonts w:ascii="Times New Roman" w:eastAsia="Times New Roman" w:hAnsi="Times New Roman" w:cs="Times New Roman"/>
          <w:color w:val="000000"/>
          <w:sz w:val="28"/>
          <w:szCs w:val="28"/>
        </w:rPr>
        <w:t>Путешествие по родной стране</w:t>
      </w:r>
      <w:r w:rsidR="0095520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F46C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42F0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B42F0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bookmarkStart w:id="7" w:name="_Hlk211795596"/>
      <w:r w:rsidR="00B42F0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педагога-психолога Сидоровой А.А.</w:t>
      </w:r>
    </w:p>
    <w:bookmarkEnd w:id="7"/>
    <w:p w14:paraId="4D58A3E1" w14:textId="0AE0B934" w:rsidR="0013025F" w:rsidRDefault="00E04F7C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r w:rsidR="006F0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дидактические игры </w:t>
      </w:r>
      <w:r w:rsidR="006F0630" w:rsidRPr="006F0630">
        <w:rPr>
          <w:rFonts w:ascii="Times New Roman" w:eastAsia="Times New Roman" w:hAnsi="Times New Roman" w:cs="Times New Roman"/>
          <w:color w:val="000000"/>
          <w:sz w:val="28"/>
          <w:szCs w:val="28"/>
        </w:rPr>
        <w:t>«Родная страна. Символика»</w:t>
      </w:r>
      <w:r w:rsidR="008F46C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F46C1" w:rsidRPr="008F46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46C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F063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F063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 </w:t>
      </w:r>
      <w:bookmarkStart w:id="8" w:name="_Hlk211793720"/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6F0630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О.А.</w:t>
      </w:r>
    </w:p>
    <w:p w14:paraId="714DA546" w14:textId="4B9ECF02" w:rsidR="00044314" w:rsidRDefault="00044314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6F0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доклад о проведенной консультации для воспитателей </w:t>
      </w:r>
      <w:r w:rsidR="00F30029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тему: «</w:t>
      </w:r>
      <w:r w:rsidR="00F30029" w:rsidRPr="00F30029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Страна родная. Символика: методы патриотического воспитания дошкольников»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1</w:t>
      </w:r>
      <w:r w:rsidR="00F3002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F3002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г. воспитателя </w:t>
      </w:r>
      <w:proofErr w:type="spellStart"/>
      <w:r w:rsidR="00F30029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F300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</w:p>
    <w:p w14:paraId="1F047848" w14:textId="378B8BC6" w:rsidR="00F30029" w:rsidRDefault="00F30029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C70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методического объединения </w:t>
      </w:r>
      <w:r w:rsidR="006C4016">
        <w:rPr>
          <w:rFonts w:ascii="Times New Roman" w:eastAsia="Times New Roman" w:hAnsi="Times New Roman" w:cs="Times New Roman"/>
          <w:color w:val="000000"/>
          <w:sz w:val="28"/>
          <w:szCs w:val="28"/>
        </w:rPr>
        <w:t>28.04.2025 г.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</w:t>
      </w:r>
      <w:r w:rsidR="00C70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доклад о создании лэпбука </w:t>
      </w:r>
      <w:r w:rsidR="00C70A02" w:rsidRPr="00C70A02">
        <w:rPr>
          <w:rFonts w:ascii="Times New Roman" w:eastAsia="Times New Roman" w:hAnsi="Times New Roman" w:cs="Times New Roman"/>
          <w:color w:val="000000"/>
          <w:sz w:val="28"/>
          <w:szCs w:val="28"/>
        </w:rPr>
        <w:t>«Страна родная. Символика»</w:t>
      </w:r>
      <w:r w:rsidR="00C70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</w:t>
      </w:r>
      <w:proofErr w:type="spellStart"/>
      <w:r w:rsidR="00C70A02">
        <w:rPr>
          <w:rFonts w:ascii="Times New Roman" w:eastAsia="Times New Roman" w:hAnsi="Times New Roman" w:cs="Times New Roman"/>
          <w:color w:val="000000"/>
          <w:sz w:val="28"/>
          <w:szCs w:val="28"/>
        </w:rPr>
        <w:t>Ометхонову</w:t>
      </w:r>
      <w:proofErr w:type="spellEnd"/>
      <w:r w:rsidR="00C70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</w:t>
      </w:r>
    </w:p>
    <w:bookmarkEnd w:id="8"/>
    <w:p w14:paraId="464D7135" w14:textId="2F6382A0" w:rsidR="00D33CAF" w:rsidRPr="00600EDC" w:rsidRDefault="00085028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4B4F0D" wp14:editId="17A3BE0E">
            <wp:simplePos x="0" y="0"/>
            <wp:positionH relativeFrom="column">
              <wp:posOffset>1786890</wp:posOffset>
            </wp:positionH>
            <wp:positionV relativeFrom="paragraph">
              <wp:posOffset>15875</wp:posOffset>
            </wp:positionV>
            <wp:extent cx="885825" cy="544028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4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4B4247E2" w:rsidR="00006233" w:rsidRPr="00600EDC" w:rsidRDefault="00085028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896DD2" wp14:editId="68666D9E">
            <wp:simplePos x="0" y="0"/>
            <wp:positionH relativeFrom="page">
              <wp:align>center</wp:align>
            </wp:positionH>
            <wp:positionV relativeFrom="paragraph">
              <wp:posOffset>78740</wp:posOffset>
            </wp:positionV>
            <wp:extent cx="583565" cy="53340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006233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6A2DC0ED" w:rsidR="00006233" w:rsidRPr="00600EDC" w:rsidRDefault="00AC49C6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978F8F3" wp14:editId="196EC911">
            <wp:simplePos x="0" y="0"/>
            <wp:positionH relativeFrom="column">
              <wp:posOffset>3472815</wp:posOffset>
            </wp:positionH>
            <wp:positionV relativeFrom="paragraph">
              <wp:posOffset>83185</wp:posOffset>
            </wp:positionV>
            <wp:extent cx="1525344" cy="1562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44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1F08CC3E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7E93F859" w:rsidR="00006233" w:rsidRPr="002E2D90" w:rsidRDefault="00085028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98E7867" wp14:editId="0D570384">
            <wp:simplePos x="0" y="0"/>
            <wp:positionH relativeFrom="column">
              <wp:posOffset>3453765</wp:posOffset>
            </wp:positionH>
            <wp:positionV relativeFrom="paragraph">
              <wp:posOffset>17780</wp:posOffset>
            </wp:positionV>
            <wp:extent cx="657225" cy="59747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3696E64A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77777777" w:rsidR="00006233" w:rsidRDefault="00006233" w:rsidP="00006233"/>
    <w:p w14:paraId="511E604C" w14:textId="5A057FC7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2E26"/>
    <w:rsid w:val="00003198"/>
    <w:rsid w:val="00006233"/>
    <w:rsid w:val="00025100"/>
    <w:rsid w:val="00044314"/>
    <w:rsid w:val="00085028"/>
    <w:rsid w:val="00115CBE"/>
    <w:rsid w:val="0013025F"/>
    <w:rsid w:val="001733AA"/>
    <w:rsid w:val="00195D34"/>
    <w:rsid w:val="001B3BDD"/>
    <w:rsid w:val="001E2BA7"/>
    <w:rsid w:val="00206C6B"/>
    <w:rsid w:val="00233E61"/>
    <w:rsid w:val="0027043D"/>
    <w:rsid w:val="002B6B34"/>
    <w:rsid w:val="00304F49"/>
    <w:rsid w:val="00305EC9"/>
    <w:rsid w:val="00311D08"/>
    <w:rsid w:val="0036168A"/>
    <w:rsid w:val="0037648D"/>
    <w:rsid w:val="003A088B"/>
    <w:rsid w:val="003C172E"/>
    <w:rsid w:val="003D41E7"/>
    <w:rsid w:val="003F4AEF"/>
    <w:rsid w:val="003F64AC"/>
    <w:rsid w:val="004133BD"/>
    <w:rsid w:val="00420C0C"/>
    <w:rsid w:val="00463FA9"/>
    <w:rsid w:val="00475627"/>
    <w:rsid w:val="00484576"/>
    <w:rsid w:val="00500B95"/>
    <w:rsid w:val="005175B0"/>
    <w:rsid w:val="00550647"/>
    <w:rsid w:val="005671CC"/>
    <w:rsid w:val="005D08DE"/>
    <w:rsid w:val="005E1D6A"/>
    <w:rsid w:val="00604AA7"/>
    <w:rsid w:val="00612363"/>
    <w:rsid w:val="00661A3E"/>
    <w:rsid w:val="0067297B"/>
    <w:rsid w:val="0068541A"/>
    <w:rsid w:val="006A013C"/>
    <w:rsid w:val="006A2977"/>
    <w:rsid w:val="006C4016"/>
    <w:rsid w:val="006D647F"/>
    <w:rsid w:val="006E2945"/>
    <w:rsid w:val="006F0630"/>
    <w:rsid w:val="006F298C"/>
    <w:rsid w:val="0070210B"/>
    <w:rsid w:val="00722EFA"/>
    <w:rsid w:val="00725DD6"/>
    <w:rsid w:val="00782AA5"/>
    <w:rsid w:val="00785A2E"/>
    <w:rsid w:val="00797702"/>
    <w:rsid w:val="007A6854"/>
    <w:rsid w:val="007B2D36"/>
    <w:rsid w:val="007B7AFC"/>
    <w:rsid w:val="0083497C"/>
    <w:rsid w:val="008455F7"/>
    <w:rsid w:val="00857EB2"/>
    <w:rsid w:val="00870008"/>
    <w:rsid w:val="008D62A3"/>
    <w:rsid w:val="008E491C"/>
    <w:rsid w:val="008F46C1"/>
    <w:rsid w:val="00907AFB"/>
    <w:rsid w:val="009228FD"/>
    <w:rsid w:val="009451E5"/>
    <w:rsid w:val="00955200"/>
    <w:rsid w:val="00985825"/>
    <w:rsid w:val="00A732CF"/>
    <w:rsid w:val="00AB11F5"/>
    <w:rsid w:val="00AC49C6"/>
    <w:rsid w:val="00B37752"/>
    <w:rsid w:val="00B42F06"/>
    <w:rsid w:val="00B76C7D"/>
    <w:rsid w:val="00B925A5"/>
    <w:rsid w:val="00BC1476"/>
    <w:rsid w:val="00BC6A66"/>
    <w:rsid w:val="00BF7995"/>
    <w:rsid w:val="00C26E5B"/>
    <w:rsid w:val="00C31069"/>
    <w:rsid w:val="00C70A02"/>
    <w:rsid w:val="00C926FE"/>
    <w:rsid w:val="00CA6EB0"/>
    <w:rsid w:val="00CE386A"/>
    <w:rsid w:val="00CF0AAF"/>
    <w:rsid w:val="00CF253B"/>
    <w:rsid w:val="00D33CAF"/>
    <w:rsid w:val="00D509C0"/>
    <w:rsid w:val="00D635A6"/>
    <w:rsid w:val="00D959C6"/>
    <w:rsid w:val="00DC1303"/>
    <w:rsid w:val="00DE475A"/>
    <w:rsid w:val="00DE57C6"/>
    <w:rsid w:val="00E04F7C"/>
    <w:rsid w:val="00E1042C"/>
    <w:rsid w:val="00E33FCB"/>
    <w:rsid w:val="00E3669A"/>
    <w:rsid w:val="00EA445D"/>
    <w:rsid w:val="00EC1333"/>
    <w:rsid w:val="00EC7BF5"/>
    <w:rsid w:val="00EE523E"/>
    <w:rsid w:val="00EE7AC4"/>
    <w:rsid w:val="00EF20B7"/>
    <w:rsid w:val="00EF2EEB"/>
    <w:rsid w:val="00F1726D"/>
    <w:rsid w:val="00F2713B"/>
    <w:rsid w:val="00F30029"/>
    <w:rsid w:val="00F33758"/>
    <w:rsid w:val="00F33DE3"/>
    <w:rsid w:val="00F408B8"/>
    <w:rsid w:val="00F60766"/>
    <w:rsid w:val="00F9383E"/>
    <w:rsid w:val="00FB3248"/>
    <w:rsid w:val="00FD0905"/>
    <w:rsid w:val="00FD683E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315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27</cp:revision>
  <dcterms:created xsi:type="dcterms:W3CDTF">2025-09-25T09:46:00Z</dcterms:created>
  <dcterms:modified xsi:type="dcterms:W3CDTF">2026-04-22T11:41:00Z</dcterms:modified>
</cp:coreProperties>
</file>