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CDB4" w14:textId="6CF65C53" w:rsidR="00006233" w:rsidRDefault="00006233" w:rsidP="0000623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343FEFC5" w14:textId="4E7CFCF9" w:rsidR="00482309" w:rsidRPr="00482309" w:rsidRDefault="00482309" w:rsidP="004823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2309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13DE2885" w14:textId="2C01C6B5" w:rsidR="00482309" w:rsidRPr="00482309" w:rsidRDefault="00482309" w:rsidP="004823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2309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4CC52286" w14:textId="5B30D6F5" w:rsidR="00482309" w:rsidRPr="00482309" w:rsidRDefault="00482309" w:rsidP="004823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2309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41CA4EF6" w14:textId="7BB36099" w:rsidR="00482309" w:rsidRPr="00482309" w:rsidRDefault="00482309" w:rsidP="004823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2309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09441CDF" w14:textId="77777777" w:rsidR="00482309" w:rsidRPr="00482309" w:rsidRDefault="00482309" w:rsidP="004823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2309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A33E17" wp14:editId="7591BA84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24D4A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151440E6" w14:textId="2B8DC77E" w:rsidR="00482309" w:rsidRPr="00482309" w:rsidRDefault="00482309" w:rsidP="004823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2309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450A7FA3" w14:textId="792AF4A0" w:rsidR="00482309" w:rsidRPr="00482309" w:rsidRDefault="00482309" w:rsidP="004823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2309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256-94-04.mail:mdou148@eduekb.ruhttps://148.tvoysadik.ru/</w:t>
      </w:r>
    </w:p>
    <w:p w14:paraId="07521C27" w14:textId="3ECF6004" w:rsidR="00006233" w:rsidRPr="00482309" w:rsidRDefault="00482309" w:rsidP="00482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82309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5C03AAF7" w14:textId="77777777" w:rsidR="00482309" w:rsidRDefault="00482309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0ECB6C" w14:textId="091093D3" w:rsidR="00006233" w:rsidRPr="00600EDC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</w:p>
    <w:p w14:paraId="769EE478" w14:textId="48852AA7" w:rsidR="00006233" w:rsidRPr="005A4CBD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6A297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A297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6A297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48AFC1B6" w14:textId="77777777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42DB3" w14:textId="4FED2721" w:rsidR="0070210B" w:rsidRPr="0070210B" w:rsidRDefault="00006233" w:rsidP="0070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32716" w:rsidRPr="00E32716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проведения праздника «Путешествие по родной стране», дидактических игр «Родная страна. Символика», консультации для воспитателей, создания лэпбука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3DC96C79" w14:textId="486A902B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73532E5A" w14:textId="01D33C3F" w:rsidR="00006233" w:rsidRPr="009E7CB3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Сидорова А.А., Дынга О.А., 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Жижина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Омотхонова Г. В., </w:t>
      </w:r>
      <w:proofErr w:type="spellStart"/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>Ясунбаева</w:t>
      </w:r>
      <w:proofErr w:type="spellEnd"/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Р.,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20850574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Паньшина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bookmarkStart w:id="2" w:name="_Hlk20850571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</w:t>
      </w:r>
      <w:r w:rsidR="004452C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ева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Добруцкая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Канестерова</w:t>
      </w:r>
      <w:proofErr w:type="spellEnd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 В.,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Нестеренко С. Л.,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0E1CC3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Федулова К. А.,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Корепанова К. А.</w:t>
      </w:r>
    </w:p>
    <w:p w14:paraId="59262F13" w14:textId="77777777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476DA852" w14:textId="39DABEBC" w:rsidR="006F298C" w:rsidRDefault="00006233" w:rsidP="00BC6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bookmarkStart w:id="3" w:name="_Hlk215644313"/>
      <w:r w:rsidR="00870008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</w:t>
      </w:r>
      <w:r w:rsidR="006F298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870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298C" w:rsidRPr="006F29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праздник </w:t>
      </w:r>
      <w:r w:rsidR="00486008" w:rsidRP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педагога-психолога Сидоровой А.А.</w:t>
      </w:r>
      <w:r w:rsidR="00486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3"/>
    </w:p>
    <w:p w14:paraId="7D63138B" w14:textId="3AF6D049" w:rsidR="006F298C" w:rsidRDefault="006F298C" w:rsidP="00BC6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6F298C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проведенны</w:t>
      </w:r>
      <w:r w:rsidR="004860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F29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6008" w:rsidRP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игры воспитателя Дынга О.А.</w:t>
      </w:r>
      <w:r w:rsidR="00486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5B360E7" w14:textId="16B37E4A" w:rsidR="00595393" w:rsidRPr="00595393" w:rsidRDefault="00817EEA" w:rsidP="00595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595393" w:rsidRP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Заслушать доклад о проведенной консультации для воспитателей воспитателя </w:t>
      </w:r>
      <w:proofErr w:type="spellStart"/>
      <w:r w:rsidR="00595393" w:rsidRP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Жижиной</w:t>
      </w:r>
      <w:proofErr w:type="spellEnd"/>
      <w:r w:rsidR="00595393" w:rsidRP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</w:t>
      </w:r>
    </w:p>
    <w:p w14:paraId="1C332C68" w14:textId="21B9678A" w:rsidR="00595393" w:rsidRDefault="00595393" w:rsidP="00BC6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817EE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аслушать доклад о создании лэпбука воспитателя </w:t>
      </w:r>
      <w:proofErr w:type="spellStart"/>
      <w:r w:rsidRP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>Ометхонову</w:t>
      </w:r>
      <w:proofErr w:type="spellEnd"/>
      <w:r w:rsidRP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Г.В.</w:t>
      </w:r>
    </w:p>
    <w:p w14:paraId="7A4F97F4" w14:textId="7DA3C355" w:rsidR="00F652BA" w:rsidRDefault="00002E26" w:rsidP="00F3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2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итогам проведения</w:t>
      </w:r>
      <w:r w:rsidR="009228FD" w:rsidRPr="00922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2AA5" w:rsidRPr="00782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праздник</w:t>
      </w:r>
      <w:r w:rsidR="00782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9228FD" w:rsidRPr="009228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bookmarkStart w:id="4" w:name="_Hlk211794208"/>
      <w:r w:rsidR="00F652BA" w:rsidRPr="00F65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bookmarkStart w:id="5" w:name="_Hlk215647430"/>
      <w:r w:rsidR="00F652BA" w:rsidRPr="00F65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Путешествие по родной стране</w:t>
      </w:r>
      <w:bookmarkEnd w:id="5"/>
      <w:r w:rsidR="00F652BA" w:rsidRPr="00F65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для детей с ОВЗ (РАС, ТНР, ЗПР) </w:t>
      </w:r>
      <w:r w:rsidR="00A94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педагогом-психологом Сидоровой А.А.</w:t>
      </w:r>
    </w:p>
    <w:p w14:paraId="4C5EA597" w14:textId="632F20D9" w:rsidR="00F652BA" w:rsidRPr="00EA4E5F" w:rsidRDefault="008209CA" w:rsidP="00F3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9CA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Праздник, проведённый Алёной Александровной, был грамотно и творчески адаптирован для детей с особыми образовательными потребностями (РАС, ТНР, ЗПР) и стал значимым событием в рамках патриотического воспитания. Педагог-психолог продемонстрировала глубокое понимание специфики работы с данной категорией детей, использовав индивидуальный подход, чёткую структуру, предсказуемость и разнообразные формы сенсорной стимуляции. Применение тактильного герба, сенсорного панно, «волшебного мешка», визуальных опор (PECS, пошаговые инструкции) и жестового сопровождения позволило каждому ребёнку быть успешным и вовлечённым в процесс. Созданная эмоционально безопасная и поддерживающая атмосфера способствовала проявлению детьми познавательной активности, пусть даже и в невербальной форме. Мероприятие эффективно закрепило первичные представления о государственной символике, развивало сенсомоторные навыки и воспитывало положительное, уважительное отношение к символам России, что полностью соответствует задачам инклюзивного образования.</w:t>
      </w:r>
    </w:p>
    <w:p w14:paraId="074DB906" w14:textId="30F21510" w:rsidR="0083497C" w:rsidRPr="0083497C" w:rsidRDefault="0083497C" w:rsidP="00834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6" w:name="_Hlk215647240"/>
      <w:r w:rsidRPr="00834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 итогам проведения</w:t>
      </w:r>
      <w:r w:rsidRPr="00834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6"/>
      <w:r w:rsidR="00EA4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дидактических игр </w:t>
      </w:r>
      <w:bookmarkStart w:id="7" w:name="_Hlk215647518"/>
      <w:r w:rsidR="00C43948" w:rsidRPr="00C43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«Родная страна. Символика»</w:t>
      </w:r>
      <w:bookmarkEnd w:id="7"/>
      <w:r w:rsidR="00C43948" w:rsidRPr="00C43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A4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воспитателем Дынга О.А.</w:t>
      </w:r>
    </w:p>
    <w:bookmarkEnd w:id="4"/>
    <w:p w14:paraId="3AC3245B" w14:textId="3C87FB72" w:rsidR="00EA4E5F" w:rsidRDefault="008209CA" w:rsidP="00834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9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Проведённый цикл игр Оксаной Анатольевной наглядно продемонстрировал системный и творческий подход к патриотическому воспитанию детей подготовительной группы. В процессе игр «Собери флаг России», «Найди герб», «Символическая мозаика», «Передай флаг» и «Звуки Родины» дети не только закрепили зрительные образы и названия государственных символов, но и углубили понимание их значения и правил использования. Педагог умело варьировала формы работы (индивидуальная, групповая, соревновательная), используя разнообразный дидактический материал, что обеспечило высокую познавательную активность и вовлечённость всех воспитанников. Особое внимание уделялось воспитательному аспекту: дети учились бережному и уважительному отношению к флагу, стоя слушали гимн, обсуждали смысл символов. Игры эффективно способствовали развитию внимания, памяти, логического мышления, мелкой моторики, координации движений, а главное — формированию чувства гражданской идентичности и патриотизма. Практическая ценность картотеки и её успешная реализация подтверждают высокий профессиональный уровень педагога.</w:t>
      </w:r>
    </w:p>
    <w:p w14:paraId="0AE83EE8" w14:textId="7A21C329" w:rsidR="0083497C" w:rsidRDefault="0083497C" w:rsidP="00834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34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проведения </w:t>
      </w:r>
      <w:r w:rsidR="00C43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консультации воспитателям </w:t>
      </w:r>
      <w:r w:rsidR="00C43948" w:rsidRPr="00C43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bookmarkStart w:id="8" w:name="_Hlk215647607"/>
      <w:r w:rsidR="00C43948" w:rsidRPr="00C43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Страна родная. Символика: методы патриотического воспитания дошкольников»</w:t>
      </w:r>
      <w:bookmarkEnd w:id="8"/>
      <w:r w:rsidR="00C43948" w:rsidRPr="00C43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43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воспитателя </w:t>
      </w:r>
      <w:proofErr w:type="spellStart"/>
      <w:r w:rsidR="00C43948" w:rsidRPr="00C43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Жижин</w:t>
      </w:r>
      <w:r w:rsidR="00C43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proofErr w:type="spellEnd"/>
      <w:r w:rsidR="00C43948" w:rsidRPr="00C43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Л.И.</w:t>
      </w:r>
    </w:p>
    <w:p w14:paraId="7C5C4075" w14:textId="39A34BA9" w:rsidR="00C43948" w:rsidRDefault="00C43948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09CA" w:rsidRPr="008209CA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Консультация, подготовленная Любовью Ивановной, была высоко оценена педагогическим коллективом за её актуальность, структурированность и практическую направленность. Материал содержит чёткое обоснование значимости работы с государственной символикой в современном воспитательном процессе и предлагает конкретный, методически выверенный инструментарий для её реализации. В консультации системно рассмотрены методы работы с каждым символом (флаг, герб, гимн), даны содержательные рекомендации по интеграции темы в различные виды деятельности, созданию развивающей среды и взаимодействию с родителями. Представленный подход позволяет перейти от простого ознакомления к эмоциональному проживанию и осмыслению символов, что является ключевым для формирования основ гражданской идентичности у дошкольников. Консультация послужила эффективным руководством к действию для педагогов, обогатив их методическую копилку и мотивировав к системной работе по патриотическому воспитанию.</w:t>
      </w:r>
    </w:p>
    <w:p w14:paraId="124388EE" w14:textId="1F856900" w:rsidR="00305EC9" w:rsidRDefault="008D62A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D6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</w:t>
      </w:r>
      <w:r w:rsidR="00E02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создания лэпбука </w:t>
      </w:r>
      <w:r w:rsidR="00E028B1" w:rsidRPr="00E02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тему: </w:t>
      </w:r>
      <w:bookmarkStart w:id="9" w:name="_Hlk215647709"/>
      <w:r w:rsidR="00E028B1" w:rsidRPr="00E02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«Страна родная. Символика»</w:t>
      </w:r>
      <w:bookmarkEnd w:id="9"/>
      <w:r w:rsidR="00E02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воспитателя </w:t>
      </w:r>
      <w:proofErr w:type="spellStart"/>
      <w:r w:rsidR="00E02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Омотхоновой</w:t>
      </w:r>
      <w:proofErr w:type="spellEnd"/>
      <w:r w:rsidR="00E02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Г.В.</w:t>
      </w:r>
    </w:p>
    <w:p w14:paraId="6FF6BE07" w14:textId="25967452" w:rsidR="00B96B15" w:rsidRPr="0036168A" w:rsidRDefault="003B11B2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1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Гульнара Васильевна представила коллегам авторский лэпбук как современный, интерактивный и эффективный дидактический ресурс для системной работы по патриотическому воспитанию. Воспитатель подробно раскрыла цель и задачи пособия, подчеркнув его комплексный характер, направленный на формирование не только знаний о государственных символах, но и целостного восприятия культурного и исторического наследия </w:t>
      </w:r>
      <w:r w:rsidRPr="003B11B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России. Педагог наглядно продемонстрировала структуру лэпбука, содержащего восемь тематических разделов — от изучения карты и символики до знакомства с народными традициями и историческими событиями. Особое внимание было уделено практической ценности каждого раздела, включающего игровые задания, творческие упражнения и проектные формы работы (</w:t>
      </w:r>
      <w:proofErr w:type="spellStart"/>
      <w:r w:rsidRPr="003B11B2">
        <w:rPr>
          <w:rFonts w:ascii="Times New Roman" w:eastAsia="Times New Roman" w:hAnsi="Times New Roman" w:cs="Times New Roman"/>
          <w:color w:val="000000"/>
          <w:sz w:val="28"/>
          <w:szCs w:val="28"/>
        </w:rPr>
        <w:t>пазлы</w:t>
      </w:r>
      <w:proofErr w:type="spellEnd"/>
      <w:r w:rsidRPr="003B11B2">
        <w:rPr>
          <w:rFonts w:ascii="Times New Roman" w:eastAsia="Times New Roman" w:hAnsi="Times New Roman" w:cs="Times New Roman"/>
          <w:color w:val="000000"/>
          <w:sz w:val="28"/>
          <w:szCs w:val="28"/>
        </w:rPr>
        <w:t>, викторины, создание альбомов, интерактивные календари). Гульнара Васильевна отметила, что лэпбук позволяет реализовать принципы наглядности, доступности и активности ребёнка, обеспечивая дифференцированный подход и поддерживая долгосрочный познавательный интерес. Презентация вызвала живой отклик у педагогов, которые высоко оценили методическую грамотность, содержательное наполнение и эстетическое оформление пособия. Лэпбук рекомендован к активному использованию в образовательном процессе всех возрастных групп.</w:t>
      </w:r>
    </w:p>
    <w:p w14:paraId="49535768" w14:textId="77777777" w:rsidR="0036168A" w:rsidRDefault="0036168A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E4498D5" w14:textId="1F0CCE4E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72A052E5" w14:textId="72D35079" w:rsidR="00E04F7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E04F7C" w:rsidRPr="00E04F7C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Собрать у коллег конспекты занятий, праздника</w:t>
      </w:r>
      <w:r w:rsidR="00376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4F7C" w:rsidRPr="00E04F7C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составления методического сборника работ педагогов.</w:t>
      </w:r>
    </w:p>
    <w:p w14:paraId="2DF969CF" w14:textId="1F4713D6" w:rsidR="00F652BA" w:rsidRDefault="00C03A29" w:rsidP="00D3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Заслушать на методическом объединении 26.05.2025 г. Баталову Н.А.</w:t>
      </w:r>
      <w:r w:rsidR="004F4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написанной статье </w:t>
      </w:r>
      <w:r w:rsidR="004F4E98" w:rsidRPr="004F4E98">
        <w:rPr>
          <w:rFonts w:ascii="Times New Roman" w:eastAsia="Times New Roman" w:hAnsi="Times New Roman" w:cs="Times New Roman"/>
          <w:color w:val="000000"/>
          <w:sz w:val="28"/>
          <w:szCs w:val="28"/>
        </w:rPr>
        <w:t>«Проектная деятельность как средство воспитания любви и уважения к защитникам Отечества»</w:t>
      </w:r>
      <w:r w:rsidR="004F4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14:paraId="07F2227C" w14:textId="4BBA0F1B" w:rsidR="000C1AA7" w:rsidRDefault="004F4E98" w:rsidP="00D3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0C1AA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D412E">
        <w:rPr>
          <w:rFonts w:ascii="Times New Roman" w:eastAsia="Times New Roman" w:hAnsi="Times New Roman" w:cs="Times New Roman"/>
          <w:color w:val="000000"/>
          <w:sz w:val="28"/>
          <w:szCs w:val="28"/>
        </w:rPr>
        <w:t>оручить педаг</w:t>
      </w:r>
      <w:r w:rsidR="000C1AA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D4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гу-психологу Сидоровой А.А. составить на основе собранных материалов </w:t>
      </w:r>
      <w:r w:rsidR="000C1AA7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составить сборник работ.</w:t>
      </w:r>
    </w:p>
    <w:p w14:paraId="464D7135" w14:textId="2799B3FE" w:rsidR="00D33CAF" w:rsidRDefault="000C1AA7" w:rsidP="00D3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Подвести итоги работы за 2024-2025 учебный год, </w:t>
      </w:r>
      <w:r w:rsidR="00963227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заслушать отчет председателя методического объединения Сидорову А.А.</w:t>
      </w:r>
    </w:p>
    <w:p w14:paraId="25A31212" w14:textId="2B0AD723" w:rsidR="007C32FE" w:rsidRDefault="007C32FE" w:rsidP="00D3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7C3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Составить план работы на 2025-2026 учебный год. </w:t>
      </w:r>
    </w:p>
    <w:p w14:paraId="23262E67" w14:textId="7B05ED3D" w:rsidR="00963227" w:rsidRPr="00600EDC" w:rsidRDefault="00963227" w:rsidP="00D3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4B4F0D" wp14:editId="073D5D9A">
            <wp:simplePos x="0" y="0"/>
            <wp:positionH relativeFrom="column">
              <wp:posOffset>1882140</wp:posOffset>
            </wp:positionH>
            <wp:positionV relativeFrom="paragraph">
              <wp:posOffset>7620</wp:posOffset>
            </wp:positionV>
            <wp:extent cx="885825" cy="544028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4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3C1F0" w14:textId="0A26E4D7" w:rsidR="00006233" w:rsidRPr="00600EDC" w:rsidRDefault="00085028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896DD2" wp14:editId="70FF9F9E">
            <wp:simplePos x="0" y="0"/>
            <wp:positionH relativeFrom="page">
              <wp:align>center</wp:align>
            </wp:positionH>
            <wp:positionV relativeFrom="paragraph">
              <wp:posOffset>78740</wp:posOffset>
            </wp:positionV>
            <wp:extent cx="583565" cy="533400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="00006233"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5C63CD48" w14:textId="04D0AD0C" w:rsidR="00006233" w:rsidRPr="00600EDC" w:rsidRDefault="00482309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978F8F3" wp14:editId="414A041A">
            <wp:simplePos x="0" y="0"/>
            <wp:positionH relativeFrom="margin">
              <wp:posOffset>3086100</wp:posOffset>
            </wp:positionH>
            <wp:positionV relativeFrom="paragraph">
              <wp:posOffset>7620</wp:posOffset>
            </wp:positionV>
            <wp:extent cx="1581150" cy="1619251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19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МО: __________________________/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BC72CBB" w14:textId="08B66DE7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 </w:t>
      </w:r>
    </w:p>
    <w:p w14:paraId="230BF028" w14:textId="29FCFD7A" w:rsidR="00006233" w:rsidRPr="002E2D90" w:rsidRDefault="00085028" w:rsidP="0000623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98E7867" wp14:editId="0D570384">
            <wp:simplePos x="0" y="0"/>
            <wp:positionH relativeFrom="column">
              <wp:posOffset>3453765</wp:posOffset>
            </wp:positionH>
            <wp:positionV relativeFrom="paragraph">
              <wp:posOffset>17780</wp:posOffset>
            </wp:positionV>
            <wp:extent cx="657225" cy="59747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233"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</w:p>
    <w:p w14:paraId="1C08E981" w14:textId="3696E64A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p w14:paraId="1CF2AB78" w14:textId="77777777" w:rsidR="00006233" w:rsidRDefault="00006233" w:rsidP="00006233"/>
    <w:p w14:paraId="511E604C" w14:textId="5A057FC7" w:rsidR="001733AA" w:rsidRPr="00006233" w:rsidRDefault="001733AA">
      <w:pPr>
        <w:rPr>
          <w:rFonts w:ascii="Times New Roman" w:hAnsi="Times New Roman" w:cs="Times New Roman"/>
          <w:sz w:val="28"/>
          <w:szCs w:val="28"/>
        </w:rPr>
      </w:pPr>
    </w:p>
    <w:sectPr w:rsidR="001733AA" w:rsidRPr="0000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A7"/>
    <w:rsid w:val="00002E26"/>
    <w:rsid w:val="00003198"/>
    <w:rsid w:val="00006233"/>
    <w:rsid w:val="00025100"/>
    <w:rsid w:val="00044314"/>
    <w:rsid w:val="00085028"/>
    <w:rsid w:val="000C1AA7"/>
    <w:rsid w:val="00115CBE"/>
    <w:rsid w:val="0013025F"/>
    <w:rsid w:val="001733AA"/>
    <w:rsid w:val="00195D34"/>
    <w:rsid w:val="001B3BDD"/>
    <w:rsid w:val="001D412E"/>
    <w:rsid w:val="001E2BA7"/>
    <w:rsid w:val="00206C6B"/>
    <w:rsid w:val="00233E61"/>
    <w:rsid w:val="0027043D"/>
    <w:rsid w:val="002B6B34"/>
    <w:rsid w:val="00304F49"/>
    <w:rsid w:val="00305EC9"/>
    <w:rsid w:val="00311D08"/>
    <w:rsid w:val="0036168A"/>
    <w:rsid w:val="0037648D"/>
    <w:rsid w:val="003A088B"/>
    <w:rsid w:val="003B11B2"/>
    <w:rsid w:val="003C172E"/>
    <w:rsid w:val="003D41E7"/>
    <w:rsid w:val="003F4AEF"/>
    <w:rsid w:val="003F64AC"/>
    <w:rsid w:val="004133BD"/>
    <w:rsid w:val="00420C0C"/>
    <w:rsid w:val="004452C1"/>
    <w:rsid w:val="00463FA9"/>
    <w:rsid w:val="00475627"/>
    <w:rsid w:val="00482309"/>
    <w:rsid w:val="00484576"/>
    <w:rsid w:val="00486008"/>
    <w:rsid w:val="004F4E98"/>
    <w:rsid w:val="00500B95"/>
    <w:rsid w:val="005175B0"/>
    <w:rsid w:val="00550647"/>
    <w:rsid w:val="005671CC"/>
    <w:rsid w:val="00595393"/>
    <w:rsid w:val="005D08DE"/>
    <w:rsid w:val="005E1D6A"/>
    <w:rsid w:val="00604AA7"/>
    <w:rsid w:val="00612363"/>
    <w:rsid w:val="00661A3E"/>
    <w:rsid w:val="0067297B"/>
    <w:rsid w:val="0068541A"/>
    <w:rsid w:val="006A013C"/>
    <w:rsid w:val="006A2977"/>
    <w:rsid w:val="006C4016"/>
    <w:rsid w:val="006D647F"/>
    <w:rsid w:val="006E2945"/>
    <w:rsid w:val="006F0630"/>
    <w:rsid w:val="006F298C"/>
    <w:rsid w:val="0070210B"/>
    <w:rsid w:val="00722EFA"/>
    <w:rsid w:val="00725DD6"/>
    <w:rsid w:val="00782AA5"/>
    <w:rsid w:val="00797702"/>
    <w:rsid w:val="007A6854"/>
    <w:rsid w:val="007B2D36"/>
    <w:rsid w:val="007B7AFC"/>
    <w:rsid w:val="007C32FE"/>
    <w:rsid w:val="00817EEA"/>
    <w:rsid w:val="008209CA"/>
    <w:rsid w:val="0083497C"/>
    <w:rsid w:val="008455F7"/>
    <w:rsid w:val="00870008"/>
    <w:rsid w:val="008D62A3"/>
    <w:rsid w:val="008E491C"/>
    <w:rsid w:val="008F46C1"/>
    <w:rsid w:val="00907AFB"/>
    <w:rsid w:val="009228FD"/>
    <w:rsid w:val="009451E5"/>
    <w:rsid w:val="00955200"/>
    <w:rsid w:val="00963227"/>
    <w:rsid w:val="00985825"/>
    <w:rsid w:val="00A732CF"/>
    <w:rsid w:val="00A94D9B"/>
    <w:rsid w:val="00AB11F5"/>
    <w:rsid w:val="00B37752"/>
    <w:rsid w:val="00B42F06"/>
    <w:rsid w:val="00B76C7D"/>
    <w:rsid w:val="00B925A5"/>
    <w:rsid w:val="00B96B15"/>
    <w:rsid w:val="00BC1476"/>
    <w:rsid w:val="00BC6A66"/>
    <w:rsid w:val="00BF7995"/>
    <w:rsid w:val="00C03A29"/>
    <w:rsid w:val="00C06703"/>
    <w:rsid w:val="00C26E5B"/>
    <w:rsid w:val="00C31069"/>
    <w:rsid w:val="00C43948"/>
    <w:rsid w:val="00C70A02"/>
    <w:rsid w:val="00C926FE"/>
    <w:rsid w:val="00CA6EB0"/>
    <w:rsid w:val="00CE386A"/>
    <w:rsid w:val="00CF0AAF"/>
    <w:rsid w:val="00CF253B"/>
    <w:rsid w:val="00D33CAF"/>
    <w:rsid w:val="00D509C0"/>
    <w:rsid w:val="00D635A6"/>
    <w:rsid w:val="00D959C6"/>
    <w:rsid w:val="00DC1303"/>
    <w:rsid w:val="00DE475A"/>
    <w:rsid w:val="00DE57C6"/>
    <w:rsid w:val="00E028B1"/>
    <w:rsid w:val="00E04F7C"/>
    <w:rsid w:val="00E1042C"/>
    <w:rsid w:val="00E32716"/>
    <w:rsid w:val="00E33FCB"/>
    <w:rsid w:val="00E3669A"/>
    <w:rsid w:val="00EA445D"/>
    <w:rsid w:val="00EA4E5F"/>
    <w:rsid w:val="00EC1333"/>
    <w:rsid w:val="00EC7BF5"/>
    <w:rsid w:val="00EE523E"/>
    <w:rsid w:val="00EE7AC4"/>
    <w:rsid w:val="00EF20B7"/>
    <w:rsid w:val="00EF2EEB"/>
    <w:rsid w:val="00F1726D"/>
    <w:rsid w:val="00F2713B"/>
    <w:rsid w:val="00F30029"/>
    <w:rsid w:val="00F33758"/>
    <w:rsid w:val="00F33DE3"/>
    <w:rsid w:val="00F60766"/>
    <w:rsid w:val="00F652BA"/>
    <w:rsid w:val="00F9383E"/>
    <w:rsid w:val="00FB3248"/>
    <w:rsid w:val="00FD0905"/>
    <w:rsid w:val="00FD683E"/>
    <w:rsid w:val="00FE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D783"/>
  <w15:chartTrackingRefBased/>
  <w15:docId w15:val="{98BF5C41-C9C7-43D3-B8DA-2BE0FFA8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23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2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315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4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1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29</cp:revision>
  <dcterms:created xsi:type="dcterms:W3CDTF">2025-09-25T09:46:00Z</dcterms:created>
  <dcterms:modified xsi:type="dcterms:W3CDTF">2026-04-22T11:41:00Z</dcterms:modified>
</cp:coreProperties>
</file>