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B8EDE" w14:textId="77777777" w:rsidR="00F8166B" w:rsidRPr="00F8166B" w:rsidRDefault="00F8166B" w:rsidP="00F816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66B">
        <w:rPr>
          <w:rFonts w:ascii="Times New Roman" w:hAnsi="Times New Roman" w:cs="Times New Roman"/>
          <w:b/>
          <w:bCs/>
          <w:sz w:val="28"/>
          <w:szCs w:val="28"/>
        </w:rPr>
        <w:t>АНКЕТА ДЛЯ РОДИТЕЛЕЙ</w:t>
      </w:r>
    </w:p>
    <w:p w14:paraId="3EF493BF" w14:textId="77777777" w:rsidR="00F8166B" w:rsidRPr="00F8166B" w:rsidRDefault="00F8166B" w:rsidP="00F81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214C22EE" w14:textId="77777777" w:rsidR="00F8166B" w:rsidRDefault="00F8166B" w:rsidP="00F816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658A31" w14:textId="5BCEA2E5" w:rsidR="00F8166B" w:rsidRDefault="00F8166B" w:rsidP="00F81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b/>
          <w:bCs/>
          <w:sz w:val="28"/>
          <w:szCs w:val="28"/>
        </w:rPr>
        <w:t>Анкета для родителей</w:t>
      </w:r>
    </w:p>
    <w:p w14:paraId="47D4C999" w14:textId="4ACBB82E" w:rsidR="00F8166B" w:rsidRPr="00F8166B" w:rsidRDefault="00F8166B" w:rsidP="00F816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b/>
          <w:bCs/>
          <w:sz w:val="28"/>
          <w:szCs w:val="28"/>
        </w:rPr>
        <w:t>«Оценка Дня открытых дверей»</w:t>
      </w:r>
    </w:p>
    <w:p w14:paraId="4A8E9A9F" w14:textId="77777777" w:rsidR="00F8166B" w:rsidRDefault="00F8166B" w:rsidP="00F816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46E0CD" w14:textId="62F27287" w:rsidR="00F8166B" w:rsidRPr="00F8166B" w:rsidRDefault="00F8166B" w:rsidP="00F8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66B">
        <w:rPr>
          <w:rFonts w:ascii="Times New Roman" w:hAnsi="Times New Roman" w:cs="Times New Roman"/>
          <w:sz w:val="28"/>
          <w:szCs w:val="28"/>
        </w:rPr>
        <w:t>Просим вас ответить на вопросы анкеты. Ваше мнение поможет нам улучшить работу детского сада.</w:t>
      </w:r>
    </w:p>
    <w:p w14:paraId="3F2AF9BB" w14:textId="38C7D940" w:rsidR="00F8166B" w:rsidRPr="00F8166B" w:rsidRDefault="00F8166B" w:rsidP="00F8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BB4BEE" w14:textId="77777777" w:rsidR="00F8166B" w:rsidRPr="00F8166B" w:rsidRDefault="00F8166B" w:rsidP="00F8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b/>
          <w:bCs/>
          <w:sz w:val="28"/>
          <w:szCs w:val="28"/>
        </w:rPr>
        <w:t>1. Как вы оцениваете организацию Дня открытых дверей?</w:t>
      </w:r>
    </w:p>
    <w:p w14:paraId="225CD0DD" w14:textId="77777777" w:rsidR="00F8166B" w:rsidRPr="00F8166B" w:rsidRDefault="00F8166B" w:rsidP="00F816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sz w:val="28"/>
          <w:szCs w:val="28"/>
        </w:rPr>
        <w:t>Отлично</w:t>
      </w:r>
    </w:p>
    <w:p w14:paraId="5DC57B3C" w14:textId="77777777" w:rsidR="00F8166B" w:rsidRPr="00F8166B" w:rsidRDefault="00F8166B" w:rsidP="00F816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sz w:val="28"/>
          <w:szCs w:val="28"/>
        </w:rPr>
        <w:t>Хорошо</w:t>
      </w:r>
    </w:p>
    <w:p w14:paraId="7C159B8A" w14:textId="77777777" w:rsidR="00F8166B" w:rsidRPr="00F8166B" w:rsidRDefault="00F8166B" w:rsidP="00F816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sz w:val="28"/>
          <w:szCs w:val="28"/>
        </w:rPr>
        <w:t>Удовлетворительно</w:t>
      </w:r>
    </w:p>
    <w:p w14:paraId="63FCE8CE" w14:textId="77777777" w:rsidR="00F8166B" w:rsidRPr="00F8166B" w:rsidRDefault="00F8166B" w:rsidP="00F816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sz w:val="28"/>
          <w:szCs w:val="28"/>
        </w:rPr>
        <w:t>Неудовлетворительно</w:t>
      </w:r>
    </w:p>
    <w:p w14:paraId="787C016C" w14:textId="77777777" w:rsidR="00F8166B" w:rsidRPr="00F8166B" w:rsidRDefault="00F8166B" w:rsidP="00F8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b/>
          <w:bCs/>
          <w:sz w:val="28"/>
          <w:szCs w:val="28"/>
        </w:rPr>
        <w:t>2. Какое мероприятие вам понравилось больше всего?</w:t>
      </w:r>
    </w:p>
    <w:p w14:paraId="484F7D3A" w14:textId="77777777" w:rsidR="00F8166B" w:rsidRPr="00F8166B" w:rsidRDefault="00F8166B" w:rsidP="00F76AE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sz w:val="28"/>
          <w:szCs w:val="28"/>
        </w:rPr>
        <w:t>Открытая игра «Народные игры Урала» (Жижина Л.И.)</w:t>
      </w:r>
    </w:p>
    <w:p w14:paraId="2C83F09D" w14:textId="77777777" w:rsidR="00F8166B" w:rsidRPr="00F8166B" w:rsidRDefault="00F8166B" w:rsidP="00F76AE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sz w:val="28"/>
          <w:szCs w:val="28"/>
        </w:rPr>
        <w:t>Открытая игра «В поисках малахитовой шкатулки» (Дынга О.А.)</w:t>
      </w:r>
    </w:p>
    <w:p w14:paraId="5CB28901" w14:textId="77777777" w:rsidR="00F8166B" w:rsidRPr="00F8166B" w:rsidRDefault="00F8166B" w:rsidP="00F76AE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sz w:val="28"/>
          <w:szCs w:val="28"/>
        </w:rPr>
        <w:t>Мастер-класс «Игры для развития эмоционального интеллекта» (Сидорова А.А.)</w:t>
      </w:r>
    </w:p>
    <w:p w14:paraId="483EE0A0" w14:textId="77777777" w:rsidR="00F8166B" w:rsidRPr="00F8166B" w:rsidRDefault="00F8166B" w:rsidP="00F76AE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sz w:val="28"/>
          <w:szCs w:val="28"/>
        </w:rPr>
        <w:t>Мастер-класс «Речевые игры дома» (Дементьева Д.В.)</w:t>
      </w:r>
    </w:p>
    <w:p w14:paraId="2F3C3E3B" w14:textId="77777777" w:rsidR="00F8166B" w:rsidRPr="00F8166B" w:rsidRDefault="00F8166B" w:rsidP="00F76AE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sz w:val="28"/>
          <w:szCs w:val="28"/>
        </w:rPr>
        <w:t>Мастер-класс «Музыкальные игры в кругу семьи» (Добруцкая Н.А.)</w:t>
      </w:r>
    </w:p>
    <w:p w14:paraId="352C2AB0" w14:textId="77777777" w:rsidR="00F8166B" w:rsidRPr="00F8166B" w:rsidRDefault="00F8166B" w:rsidP="00F76AE9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sz w:val="28"/>
          <w:szCs w:val="28"/>
        </w:rPr>
        <w:t>Консультация «Как играть с ребёнком дома»</w:t>
      </w:r>
    </w:p>
    <w:p w14:paraId="7A6E5FD3" w14:textId="77777777" w:rsidR="00F8166B" w:rsidRPr="00F8166B" w:rsidRDefault="00F8166B" w:rsidP="00F8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b/>
          <w:bCs/>
          <w:sz w:val="28"/>
          <w:szCs w:val="28"/>
        </w:rPr>
        <w:t>3. Стали ли вы лучше понимать, как игра влияет на развитие вашего ребёнка?</w:t>
      </w:r>
    </w:p>
    <w:p w14:paraId="775F2333" w14:textId="77777777" w:rsidR="00F8166B" w:rsidRPr="00F8166B" w:rsidRDefault="00F8166B" w:rsidP="00F816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sz w:val="28"/>
          <w:szCs w:val="28"/>
        </w:rPr>
        <w:t>Да, значительно</w:t>
      </w:r>
    </w:p>
    <w:p w14:paraId="17D65DFB" w14:textId="77777777" w:rsidR="00F8166B" w:rsidRPr="00F8166B" w:rsidRDefault="00F8166B" w:rsidP="00F816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sz w:val="28"/>
          <w:szCs w:val="28"/>
        </w:rPr>
        <w:t>Да, немного</w:t>
      </w:r>
    </w:p>
    <w:p w14:paraId="15E022CE" w14:textId="77777777" w:rsidR="00F8166B" w:rsidRPr="00F8166B" w:rsidRDefault="00F8166B" w:rsidP="00F8166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sz w:val="28"/>
          <w:szCs w:val="28"/>
        </w:rPr>
        <w:t>Нет</w:t>
      </w:r>
    </w:p>
    <w:p w14:paraId="52A3EA4A" w14:textId="77777777" w:rsidR="00F8166B" w:rsidRPr="00F8166B" w:rsidRDefault="00F8166B" w:rsidP="00F8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b/>
          <w:bCs/>
          <w:sz w:val="28"/>
          <w:szCs w:val="28"/>
        </w:rPr>
        <w:t>4. Будете ли вы использовать предложенные игры дома?</w:t>
      </w:r>
    </w:p>
    <w:p w14:paraId="755FEE39" w14:textId="77777777" w:rsidR="00F8166B" w:rsidRPr="00F8166B" w:rsidRDefault="00F8166B" w:rsidP="00F816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sz w:val="28"/>
          <w:szCs w:val="28"/>
        </w:rPr>
        <w:t>Да, обязательно</w:t>
      </w:r>
    </w:p>
    <w:p w14:paraId="7C42FCA3" w14:textId="77777777" w:rsidR="00F8166B" w:rsidRPr="00F8166B" w:rsidRDefault="00F8166B" w:rsidP="00F816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sz w:val="28"/>
          <w:szCs w:val="28"/>
        </w:rPr>
        <w:t>Возможно</w:t>
      </w:r>
    </w:p>
    <w:p w14:paraId="30E2E3D7" w14:textId="77777777" w:rsidR="00F8166B" w:rsidRPr="00F8166B" w:rsidRDefault="00F8166B" w:rsidP="00F8166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sz w:val="28"/>
          <w:szCs w:val="28"/>
        </w:rPr>
        <w:t>Нет</w:t>
      </w:r>
    </w:p>
    <w:p w14:paraId="0B4B74DE" w14:textId="77777777" w:rsidR="00F8166B" w:rsidRPr="00F8166B" w:rsidRDefault="00F8166B" w:rsidP="00F8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b/>
          <w:bCs/>
          <w:sz w:val="28"/>
          <w:szCs w:val="28"/>
        </w:rPr>
        <w:t>5. Ваши пожелания и рекомендации по улучшению работы детского сада:</w:t>
      </w:r>
    </w:p>
    <w:p w14:paraId="68CF203E" w14:textId="77777777" w:rsidR="00F8166B" w:rsidRPr="00F8166B" w:rsidRDefault="00F8166B" w:rsidP="00F8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sz w:val="28"/>
          <w:szCs w:val="28"/>
        </w:rPr>
        <w:pict w14:anchorId="207844D0">
          <v:rect id="_x0000_i1026" style="width:0;height:.75pt" o:hralign="center" o:hrstd="t" o:hr="t" fillcolor="#a0a0a0" stroked="f"/>
        </w:pict>
      </w:r>
    </w:p>
    <w:p w14:paraId="6D14E22E" w14:textId="77777777" w:rsidR="00F8166B" w:rsidRPr="00F8166B" w:rsidRDefault="00F8166B" w:rsidP="00F8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sz w:val="28"/>
          <w:szCs w:val="28"/>
        </w:rPr>
        <w:pict w14:anchorId="40F49882">
          <v:rect id="_x0000_i1027" style="width:0;height:.75pt" o:hralign="center" o:hrstd="t" o:hr="t" fillcolor="#a0a0a0" stroked="f"/>
        </w:pict>
      </w:r>
    </w:p>
    <w:p w14:paraId="553601FC" w14:textId="77777777" w:rsidR="00F8166B" w:rsidRPr="00F8166B" w:rsidRDefault="00F8166B" w:rsidP="00F8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66B">
        <w:rPr>
          <w:rFonts w:ascii="Times New Roman" w:hAnsi="Times New Roman" w:cs="Times New Roman"/>
          <w:b/>
          <w:bCs/>
          <w:sz w:val="28"/>
          <w:szCs w:val="28"/>
        </w:rPr>
        <w:t>Спасибо за участие!</w:t>
      </w:r>
    </w:p>
    <w:p w14:paraId="73CB407B" w14:textId="77777777" w:rsidR="008377B0" w:rsidRPr="00F8166B" w:rsidRDefault="008377B0" w:rsidP="00F8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77B0" w:rsidRPr="00F81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9B7"/>
    <w:multiLevelType w:val="multilevel"/>
    <w:tmpl w:val="76D0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12F67"/>
    <w:multiLevelType w:val="multilevel"/>
    <w:tmpl w:val="A278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7D015B"/>
    <w:multiLevelType w:val="multilevel"/>
    <w:tmpl w:val="5F2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6A1AAB"/>
    <w:multiLevelType w:val="multilevel"/>
    <w:tmpl w:val="95E4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18"/>
    <w:rsid w:val="00755918"/>
    <w:rsid w:val="008377B0"/>
    <w:rsid w:val="00F76AE9"/>
    <w:rsid w:val="00F8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06DB"/>
  <w15:chartTrackingRefBased/>
  <w15:docId w15:val="{D26E3283-8503-47AE-BF3C-767D8AA4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dcterms:created xsi:type="dcterms:W3CDTF">2026-04-22T12:08:00Z</dcterms:created>
  <dcterms:modified xsi:type="dcterms:W3CDTF">2026-04-22T12:08:00Z</dcterms:modified>
</cp:coreProperties>
</file>