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8E" w:rsidRPr="0028648E" w:rsidRDefault="0028648E" w:rsidP="0028648E">
      <w:pPr>
        <w:pStyle w:val="a3"/>
        <w:shd w:val="clear" w:color="auto" w:fill="FFFFFF"/>
        <w:spacing w:before="180" w:beforeAutospacing="0" w:after="18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Задания</w:t>
      </w:r>
    </w:p>
    <w:p w:rsidR="0028648E" w:rsidRPr="0028648E" w:rsidRDefault="0028648E" w:rsidP="002864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</w:rPr>
        <w:t>1. 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«Снежинки падают»</w:t>
      </w:r>
      <w:r w:rsidRPr="0028648E">
        <w:rPr>
          <w:color w:val="111111"/>
          <w:sz w:val="28"/>
          <w:szCs w:val="28"/>
        </w:rPr>
        <w:t>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(развитие умения различать верх и низ </w:t>
      </w:r>
      <w:r w:rsidRPr="002864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листа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Pr="0028648E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Ребенок выкладывае</w:t>
      </w:r>
      <w:r w:rsidRPr="0028648E">
        <w:rPr>
          <w:color w:val="111111"/>
          <w:sz w:val="28"/>
          <w:szCs w:val="28"/>
        </w:rPr>
        <w:t>т снежинки, сделанные из </w:t>
      </w:r>
      <w:r w:rsidRPr="0028648E">
        <w:rPr>
          <w:rStyle w:val="a4"/>
          <w:color w:val="111111"/>
          <w:sz w:val="28"/>
          <w:szCs w:val="28"/>
          <w:bdr w:val="none" w:sz="0" w:space="0" w:color="auto" w:frame="1"/>
        </w:rPr>
        <w:t>бумаги в верхнюю часть листа</w:t>
      </w:r>
      <w:r>
        <w:rPr>
          <w:color w:val="111111"/>
          <w:sz w:val="28"/>
          <w:szCs w:val="28"/>
        </w:rPr>
        <w:t>. Затем берет каждую снежинку и показывае</w:t>
      </w:r>
      <w:r w:rsidRPr="0028648E">
        <w:rPr>
          <w:color w:val="111111"/>
          <w:sz w:val="28"/>
          <w:szCs w:val="28"/>
        </w:rPr>
        <w:t>т, куда она падает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(в низ </w:t>
      </w:r>
      <w:r w:rsidRPr="002864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листа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Start"/>
      <w:r w:rsidRPr="0028648E">
        <w:rPr>
          <w:color w:val="111111"/>
          <w:sz w:val="28"/>
          <w:szCs w:val="28"/>
        </w:rPr>
        <w:t>.</w:t>
      </w:r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вои действия сопровождают словами</w:t>
      </w:r>
      <w:r w:rsidRPr="0028648E">
        <w:rPr>
          <w:color w:val="111111"/>
          <w:sz w:val="28"/>
          <w:szCs w:val="28"/>
        </w:rPr>
        <w:t>: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«сверху вниз»</w:t>
      </w:r>
      <w:r w:rsidRPr="0028648E">
        <w:rPr>
          <w:color w:val="111111"/>
          <w:sz w:val="28"/>
          <w:szCs w:val="28"/>
        </w:rPr>
        <w:t>.</w:t>
      </w:r>
    </w:p>
    <w:p w:rsidR="0028648E" w:rsidRPr="0028648E" w:rsidRDefault="0028648E" w:rsidP="002864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</w:rPr>
        <w:t>2. 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«Бабочки летят»</w:t>
      </w:r>
      <w:r w:rsidRPr="0028648E">
        <w:rPr>
          <w:color w:val="111111"/>
          <w:sz w:val="28"/>
          <w:szCs w:val="28"/>
        </w:rPr>
        <w:t>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(развитие умения различать верх и низ </w:t>
      </w:r>
      <w:r w:rsidRPr="002864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листа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8648E">
        <w:rPr>
          <w:color w:val="111111"/>
          <w:sz w:val="28"/>
          <w:szCs w:val="28"/>
        </w:rPr>
        <w:t xml:space="preserve">. Выполняется </w:t>
      </w:r>
      <w:proofErr w:type="gramStart"/>
      <w:r w:rsidRPr="0028648E">
        <w:rPr>
          <w:color w:val="111111"/>
          <w:sz w:val="28"/>
          <w:szCs w:val="28"/>
        </w:rPr>
        <w:t>также, как</w:t>
      </w:r>
      <w:proofErr w:type="gramEnd"/>
      <w:r w:rsidRPr="0028648E">
        <w:rPr>
          <w:color w:val="111111"/>
          <w:sz w:val="28"/>
          <w:szCs w:val="28"/>
        </w:rPr>
        <w:t xml:space="preserve"> и первое упражнение. Опираясь на показ взрослого и его словесные указания, а затем лишь по его словесным инструкциям дети перемещают бабочку по </w:t>
      </w:r>
      <w:r w:rsidRPr="0028648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листу </w:t>
      </w:r>
      <w:proofErr w:type="spellStart"/>
      <w:r w:rsidRPr="0028648E">
        <w:rPr>
          <w:rStyle w:val="a4"/>
          <w:color w:val="111111"/>
          <w:sz w:val="28"/>
          <w:szCs w:val="28"/>
          <w:bdr w:val="none" w:sz="0" w:space="0" w:color="auto" w:frame="1"/>
        </w:rPr>
        <w:t>бумаги</w:t>
      </w:r>
      <w:proofErr w:type="gramStart"/>
      <w:r w:rsidRPr="0028648E">
        <w:rPr>
          <w:color w:val="111111"/>
          <w:sz w:val="28"/>
          <w:szCs w:val="28"/>
        </w:rPr>
        <w:t>,</w:t>
      </w:r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омментируя</w:t>
      </w:r>
      <w:proofErr w:type="spellEnd"/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свои движения</w:t>
      </w:r>
      <w:r w:rsidRPr="0028648E">
        <w:rPr>
          <w:color w:val="111111"/>
          <w:sz w:val="28"/>
          <w:szCs w:val="28"/>
        </w:rPr>
        <w:t>: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«вверх – вниз»</w:t>
      </w:r>
      <w:r w:rsidRPr="0028648E">
        <w:rPr>
          <w:color w:val="111111"/>
          <w:sz w:val="28"/>
          <w:szCs w:val="28"/>
        </w:rPr>
        <w:t>,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«снизу вверх»</w:t>
      </w:r>
      <w:r w:rsidRPr="0028648E">
        <w:rPr>
          <w:color w:val="111111"/>
          <w:sz w:val="28"/>
          <w:szCs w:val="28"/>
        </w:rPr>
        <w:t>.</w:t>
      </w:r>
    </w:p>
    <w:p w:rsidR="0028648E" w:rsidRPr="0028648E" w:rsidRDefault="0028648E" w:rsidP="002864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</w:rPr>
        <w:t>3. 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«Самолет»</w:t>
      </w:r>
      <w:r w:rsidRPr="0028648E">
        <w:rPr>
          <w:color w:val="111111"/>
          <w:sz w:val="28"/>
          <w:szCs w:val="28"/>
        </w:rPr>
        <w:t>,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«Машина»</w:t>
      </w:r>
      <w:r w:rsidRPr="0028648E">
        <w:rPr>
          <w:color w:val="111111"/>
          <w:sz w:val="28"/>
          <w:szCs w:val="28"/>
        </w:rPr>
        <w:t> (развитие умения различать правую и левую стороны </w:t>
      </w:r>
      <w:r w:rsidRPr="0028648E">
        <w:rPr>
          <w:rStyle w:val="a4"/>
          <w:color w:val="111111"/>
          <w:sz w:val="28"/>
          <w:szCs w:val="28"/>
          <w:bdr w:val="none" w:sz="0" w:space="0" w:color="auto" w:frame="1"/>
        </w:rPr>
        <w:t>листа</w:t>
      </w:r>
      <w:r w:rsidRPr="0028648E">
        <w:rPr>
          <w:color w:val="111111"/>
          <w:sz w:val="28"/>
          <w:szCs w:val="28"/>
        </w:rPr>
        <w:t>). Самолет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«разбегается»</w:t>
      </w:r>
      <w:r w:rsidRPr="0028648E">
        <w:rPr>
          <w:color w:val="111111"/>
          <w:sz w:val="28"/>
          <w:szCs w:val="28"/>
        </w:rPr>
        <w:t> по взлетной полосе, машина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«едет»</w:t>
      </w:r>
      <w:r w:rsidRPr="0028648E">
        <w:rPr>
          <w:color w:val="111111"/>
          <w:sz w:val="28"/>
          <w:szCs w:val="28"/>
        </w:rPr>
        <w:t> из дома в гараж.</w:t>
      </w:r>
      <w:r>
        <w:rPr>
          <w:color w:val="111111"/>
          <w:sz w:val="28"/>
          <w:szCs w:val="28"/>
        </w:rPr>
        <w:t xml:space="preserve"> </w:t>
      </w:r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Свои действия дети сопровождают указанием направления движения</w:t>
      </w:r>
      <w:r w:rsidRPr="0028648E">
        <w:rPr>
          <w:color w:val="111111"/>
          <w:sz w:val="28"/>
          <w:szCs w:val="28"/>
        </w:rPr>
        <w:t>: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«слева направо»</w:t>
      </w:r>
      <w:r w:rsidRPr="0028648E">
        <w:rPr>
          <w:color w:val="111111"/>
          <w:sz w:val="28"/>
          <w:szCs w:val="28"/>
        </w:rPr>
        <w:t>.</w:t>
      </w:r>
    </w:p>
    <w:p w:rsidR="0028648E" w:rsidRPr="0028648E" w:rsidRDefault="0028648E" w:rsidP="002864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</w:rPr>
        <w:t>4. 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«Укрась ёлку»</w:t>
      </w:r>
      <w:r w:rsidRPr="0028648E">
        <w:rPr>
          <w:color w:val="111111"/>
          <w:sz w:val="28"/>
          <w:szCs w:val="28"/>
        </w:rPr>
        <w:t>. На </w:t>
      </w:r>
      <w:r w:rsidRPr="0028648E">
        <w:rPr>
          <w:rStyle w:val="a4"/>
          <w:color w:val="111111"/>
          <w:sz w:val="28"/>
          <w:szCs w:val="28"/>
          <w:bdr w:val="none" w:sz="0" w:space="0" w:color="auto" w:frame="1"/>
        </w:rPr>
        <w:t>листе нарисована ёлка</w:t>
      </w:r>
      <w:r w:rsidRPr="0028648E">
        <w:rPr>
          <w:color w:val="111111"/>
          <w:sz w:val="28"/>
          <w:szCs w:val="28"/>
        </w:rPr>
        <w:t>, но все шарики на ней белые. Необходимо раскрасить шарики по инструкции взрослого.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«В центре – синий шар, справа от него – желтый, внизу – красный и т. п.»</w:t>
      </w:r>
    </w:p>
    <w:p w:rsidR="0028648E" w:rsidRPr="0028648E" w:rsidRDefault="0028648E" w:rsidP="002864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</w:rPr>
        <w:t>Особенно полезны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(и очень нравятся детям)</w:t>
      </w:r>
      <w:r w:rsidRPr="0028648E">
        <w:rPr>
          <w:color w:val="111111"/>
          <w:sz w:val="28"/>
          <w:szCs w:val="28"/>
        </w:rPr>
        <w:t> задания на </w:t>
      </w:r>
      <w:r w:rsidRPr="0028648E">
        <w:rPr>
          <w:rStyle w:val="a4"/>
          <w:color w:val="111111"/>
          <w:sz w:val="28"/>
          <w:szCs w:val="28"/>
          <w:bdr w:val="none" w:sz="0" w:space="0" w:color="auto" w:frame="1"/>
        </w:rPr>
        <w:t>ориентировку на листе бумаги в клетку</w:t>
      </w:r>
      <w:r w:rsidRPr="0028648E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Начать надо с простых заданий</w:t>
      </w:r>
      <w:r w:rsidRPr="0028648E">
        <w:rPr>
          <w:color w:val="111111"/>
          <w:sz w:val="28"/>
          <w:szCs w:val="28"/>
        </w:rPr>
        <w:t>: предложите обвести клетку в любом месте </w:t>
      </w:r>
      <w:r w:rsidRPr="0028648E">
        <w:rPr>
          <w:rStyle w:val="a4"/>
          <w:color w:val="111111"/>
          <w:sz w:val="28"/>
          <w:szCs w:val="28"/>
          <w:bdr w:val="none" w:sz="0" w:space="0" w:color="auto" w:frame="1"/>
        </w:rPr>
        <w:t>листа</w:t>
      </w:r>
      <w:r w:rsidRPr="0028648E">
        <w:rPr>
          <w:color w:val="111111"/>
          <w:sz w:val="28"/>
          <w:szCs w:val="28"/>
        </w:rPr>
        <w:t>, затем обвести клетки через одну до конца страницы, получилась строка; обвести клеточки через одну вниз до конца страницы, получился столбик. Сначала ребенок действует по подражанию взрослому, затем по устной инструкции.</w:t>
      </w:r>
      <w:r>
        <w:rPr>
          <w:color w:val="111111"/>
          <w:sz w:val="28"/>
          <w:szCs w:val="28"/>
        </w:rPr>
        <w:t xml:space="preserve"> </w:t>
      </w:r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Используйте в орнаментах разные элементы</w:t>
      </w:r>
      <w:r w:rsidRPr="0028648E">
        <w:rPr>
          <w:color w:val="111111"/>
          <w:sz w:val="28"/>
          <w:szCs w:val="28"/>
        </w:rPr>
        <w:t>: точки, палочки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(вертикальные, горизонтальные, диагональные – длиной в одну клетку)</w:t>
      </w:r>
      <w:r w:rsidRPr="0028648E">
        <w:rPr>
          <w:color w:val="111111"/>
          <w:sz w:val="28"/>
          <w:szCs w:val="28"/>
        </w:rPr>
        <w:t>. В сложных узорах ребенок учится определять закономерность расположения рисунка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(чередование элементов)</w:t>
      </w:r>
      <w:r w:rsidRPr="0028648E">
        <w:rPr>
          <w:color w:val="111111"/>
          <w:sz w:val="28"/>
          <w:szCs w:val="28"/>
        </w:rPr>
        <w:t>. Полезно приучать к рисованию непрерывных узоров, не отрывая руки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(подготовка к безотрывному письму)</w:t>
      </w:r>
      <w:r w:rsidRPr="0028648E">
        <w:rPr>
          <w:color w:val="111111"/>
          <w:sz w:val="28"/>
          <w:szCs w:val="28"/>
        </w:rPr>
        <w:t>.</w:t>
      </w:r>
    </w:p>
    <w:p w:rsidR="0028648E" w:rsidRPr="0028648E" w:rsidRDefault="0028648E" w:rsidP="002864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</w:rPr>
        <w:lastRenderedPageBreak/>
        <w:t>Следующий этап работы – рисование отрезков разной длины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(от руки, без линейки)</w:t>
      </w:r>
      <w:r w:rsidRPr="0028648E">
        <w:rPr>
          <w:color w:val="111111"/>
          <w:sz w:val="28"/>
          <w:szCs w:val="28"/>
        </w:rPr>
        <w:t>. Например, из исходной точки провести отрезок вверх длиной в три клетки, вправо на пять клеток и т. п. Это уже элементы геометрии, черчения!</w:t>
      </w:r>
    </w:p>
    <w:p w:rsidR="0028648E" w:rsidRPr="0028648E" w:rsidRDefault="0028648E" w:rsidP="0028648E">
      <w:pPr>
        <w:pStyle w:val="a3"/>
        <w:shd w:val="clear" w:color="auto" w:fill="FFFFFF"/>
        <w:spacing w:before="180" w:beforeAutospacing="0" w:after="18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 w:rsidRPr="0028648E">
        <w:rPr>
          <w:color w:val="111111"/>
          <w:sz w:val="28"/>
          <w:szCs w:val="28"/>
        </w:rPr>
        <w:t>Так же полезны упражнения в рисовании геометрических фигур (квадратов, прямоугольников, треугольников, стороны которых должны содержать определенное количество клеток.</w:t>
      </w:r>
      <w:proofErr w:type="gramEnd"/>
      <w:r w:rsidRPr="0028648E">
        <w:rPr>
          <w:color w:val="111111"/>
          <w:sz w:val="28"/>
          <w:szCs w:val="28"/>
        </w:rPr>
        <w:t xml:space="preserve"> Например, нарисовать строку квадратов, стороны которых равны двум клеткам, и строку квадратов со сторонами в четыре клетки. Предложите ребенку посчитать, сколько фигур в каждой строке, сколько фигур больше и почему.</w:t>
      </w:r>
    </w:p>
    <w:p w:rsidR="0028648E" w:rsidRPr="0028648E" w:rsidRDefault="0028648E" w:rsidP="002864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</w:rPr>
        <w:t>Если ребенок достаточно уверенно проводит отрезки разной длины и в разных направлениях, можно переходить к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«слуховым»</w:t>
      </w:r>
      <w:r w:rsidRPr="0028648E">
        <w:rPr>
          <w:color w:val="111111"/>
          <w:sz w:val="28"/>
          <w:szCs w:val="28"/>
        </w:rPr>
        <w:t> диктантам на зарисовку животных, игрушек, предметов мебели и др.</w:t>
      </w:r>
    </w:p>
    <w:p w:rsidR="0028648E" w:rsidRPr="0028648E" w:rsidRDefault="0028648E" w:rsidP="002864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Пример такого диктанта</w:t>
      </w:r>
      <w:r w:rsidRPr="0028648E">
        <w:rPr>
          <w:color w:val="111111"/>
          <w:sz w:val="28"/>
          <w:szCs w:val="28"/>
        </w:rPr>
        <w:t xml:space="preserve">: Рисуй </w:t>
      </w:r>
      <w:proofErr w:type="spellStart"/>
      <w:r w:rsidRPr="0028648E">
        <w:rPr>
          <w:color w:val="111111"/>
          <w:sz w:val="28"/>
          <w:szCs w:val="28"/>
        </w:rPr>
        <w:t>так</w:t>
      </w:r>
      <w:proofErr w:type="gramStart"/>
      <w:r w:rsidRPr="0028648E">
        <w:rPr>
          <w:color w:val="111111"/>
          <w:sz w:val="28"/>
          <w:szCs w:val="28"/>
        </w:rPr>
        <w:t>,</w:t>
      </w:r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ак</w:t>
      </w:r>
      <w:proofErr w:type="spellEnd"/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я скажу</w:t>
      </w:r>
      <w:r w:rsidRPr="0028648E">
        <w:rPr>
          <w:color w:val="111111"/>
          <w:sz w:val="28"/>
          <w:szCs w:val="28"/>
        </w:rPr>
        <w:t>: 4 клетки вверх, 3 вниз и т. д. Дети очень радуются, когда видят положительный результат. Не торопитесь переходить к более сложным рисункам. Важно, чтобы ребенок испытывал положительные эмоции от работы, и тогда интерес к таким упражнениям будет только расти.</w:t>
      </w:r>
    </w:p>
    <w:p w:rsidR="0028648E" w:rsidRPr="0028648E" w:rsidRDefault="0028648E" w:rsidP="0028648E">
      <w:pPr>
        <w:pStyle w:val="a3"/>
        <w:shd w:val="clear" w:color="auto" w:fill="FFFFFF"/>
        <w:spacing w:before="180" w:beforeAutospacing="0" w:after="18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</w:rPr>
        <w:t xml:space="preserve">И на этом же этапе дети перерисовывают самостоятельно по образцу такую же фигуру. Точка работы отмечается взрослым. </w:t>
      </w:r>
    </w:p>
    <w:p w:rsidR="0028648E" w:rsidRPr="0028648E" w:rsidRDefault="0028648E" w:rsidP="002864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28648E">
        <w:rPr>
          <w:color w:val="111111"/>
          <w:sz w:val="28"/>
          <w:szCs w:val="28"/>
          <w:u w:val="single"/>
          <w:bdr w:val="none" w:sz="0" w:space="0" w:color="auto" w:frame="1"/>
        </w:rPr>
        <w:t>Ценность таких упражнений несомненна</w:t>
      </w:r>
      <w:r w:rsidRPr="0028648E">
        <w:rPr>
          <w:color w:val="111111"/>
          <w:sz w:val="28"/>
          <w:szCs w:val="28"/>
        </w:rPr>
        <w:t>: закрепляются умения </w:t>
      </w:r>
      <w:r w:rsidRPr="0028648E">
        <w:rPr>
          <w:rStyle w:val="a4"/>
          <w:color w:val="111111"/>
          <w:sz w:val="28"/>
          <w:szCs w:val="28"/>
          <w:bdr w:val="none" w:sz="0" w:space="0" w:color="auto" w:frame="1"/>
        </w:rPr>
        <w:t>ориентироваться на плоскости</w:t>
      </w:r>
      <w:r w:rsidRPr="0028648E">
        <w:rPr>
          <w:color w:val="111111"/>
          <w:sz w:val="28"/>
          <w:szCs w:val="28"/>
        </w:rPr>
        <w:t>, совершенствуются счетные навыки, вводится измерительная деятельность – одна клетка принимается за единицу измерения, уточняются знания о геометрических фигурах и их свойствах. Кроме того, у ребенка развивается целеустремленность, усидчивость, желание выполнить задание без ошибок, т. к. в противном случае не будет результата </w:t>
      </w:r>
      <w:r w:rsidRPr="0028648E">
        <w:rPr>
          <w:i/>
          <w:iCs/>
          <w:color w:val="111111"/>
          <w:sz w:val="28"/>
          <w:szCs w:val="28"/>
          <w:bdr w:val="none" w:sz="0" w:space="0" w:color="auto" w:frame="1"/>
        </w:rPr>
        <w:t>(рисунок не получится)</w:t>
      </w:r>
      <w:r w:rsidRPr="0028648E">
        <w:rPr>
          <w:color w:val="111111"/>
          <w:sz w:val="28"/>
          <w:szCs w:val="28"/>
        </w:rPr>
        <w:t>.</w:t>
      </w:r>
    </w:p>
    <w:p w:rsidR="006813AE" w:rsidRPr="0028648E" w:rsidRDefault="006813AE" w:rsidP="002864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813AE" w:rsidRPr="0028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48E"/>
    <w:rsid w:val="0028648E"/>
    <w:rsid w:val="0068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6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2020-04-06T12:34:00Z</dcterms:created>
  <dcterms:modified xsi:type="dcterms:W3CDTF">2020-04-06T12:41:00Z</dcterms:modified>
</cp:coreProperties>
</file>